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体检</w:t>
      </w:r>
      <w:r>
        <w:rPr>
          <w:rFonts w:hint="eastAsia" w:ascii="宋体" w:hAnsi="宋体" w:eastAsia="宋体" w:cs="宋体"/>
          <w:b/>
          <w:bCs/>
          <w:color w:val="333333"/>
          <w:kern w:val="0"/>
          <w:sz w:val="24"/>
          <w:szCs w:val="24"/>
          <w:lang w:eastAsia="zh-CN"/>
        </w:rPr>
        <w:t>前注意事项</w:t>
      </w:r>
      <w:bookmarkStart w:id="0" w:name="_GoBack"/>
      <w:bookmarkEnd w:id="0"/>
    </w:p>
    <w:p>
      <w:pPr>
        <w:widowControl/>
        <w:rPr>
          <w:rFonts w:ascii="宋体" w:hAnsi="宋体" w:eastAsia="宋体" w:cs="宋体"/>
          <w:color w:val="333333"/>
          <w:kern w:val="0"/>
          <w:sz w:val="24"/>
          <w:szCs w:val="24"/>
        </w:rPr>
      </w:pPr>
      <w:r>
        <w:rPr>
          <w:rFonts w:hint="eastAsia" w:ascii="宋体" w:hAnsi="宋体" w:eastAsia="宋体" w:cs="宋体"/>
          <w:color w:val="333333"/>
          <w:kern w:val="0"/>
          <w:sz w:val="24"/>
          <w:szCs w:val="24"/>
        </w:rPr>
        <w:t>一、体检时间</w:t>
      </w:r>
    </w:p>
    <w:p>
      <w:pPr>
        <w:widowControl/>
        <w:rPr>
          <w:rFonts w:ascii="宋体" w:hAnsi="宋体" w:eastAsia="宋体" w:cs="宋体"/>
          <w:color w:val="333333"/>
          <w:kern w:val="0"/>
          <w:sz w:val="24"/>
          <w:szCs w:val="24"/>
        </w:rPr>
      </w:pPr>
      <w:r>
        <w:rPr>
          <w:rFonts w:hint="eastAsia" w:ascii="宋体" w:hAnsi="宋体" w:eastAsia="宋体" w:cs="宋体"/>
          <w:color w:val="333333"/>
          <w:kern w:val="0"/>
          <w:sz w:val="24"/>
          <w:szCs w:val="24"/>
        </w:rPr>
        <w:t>2020年9月7日开始(具体时间及时间段请以收到手机短信为准）</w:t>
      </w:r>
    </w:p>
    <w:p>
      <w:pPr>
        <w:widowControl/>
        <w:numPr>
          <w:ilvl w:val="0"/>
          <w:numId w:val="1"/>
        </w:numPr>
        <w:rPr>
          <w:rFonts w:ascii="宋体" w:hAnsi="宋体" w:eastAsia="宋体" w:cs="宋体"/>
          <w:color w:val="333333"/>
          <w:kern w:val="0"/>
          <w:sz w:val="24"/>
          <w:szCs w:val="24"/>
        </w:rPr>
      </w:pPr>
      <w:r>
        <w:rPr>
          <w:rFonts w:hint="eastAsia" w:ascii="宋体" w:hAnsi="宋体" w:eastAsia="宋体" w:cs="宋体"/>
          <w:color w:val="333333"/>
          <w:kern w:val="0"/>
          <w:sz w:val="24"/>
          <w:szCs w:val="24"/>
        </w:rPr>
        <w:t>体检地址</w:t>
      </w:r>
    </w:p>
    <w:p>
      <w:pPr>
        <w:widowControl/>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    岳麓区桐梓坡路138号（湘雅三医院健康管理中心）</w:t>
      </w:r>
    </w:p>
    <w:p>
      <w:pPr>
        <w:widowControl/>
        <w:rPr>
          <w:rFonts w:ascii="宋体" w:hAnsi="宋体" w:eastAsia="宋体" w:cs="宋体"/>
          <w:color w:val="333333"/>
          <w:kern w:val="0"/>
          <w:sz w:val="24"/>
          <w:szCs w:val="24"/>
        </w:rPr>
      </w:pPr>
      <w:r>
        <w:rPr>
          <w:rFonts w:hint="eastAsia" w:ascii="宋体" w:hAnsi="宋体" w:eastAsia="宋体" w:cs="宋体"/>
          <w:color w:val="333333"/>
          <w:kern w:val="0"/>
          <w:sz w:val="24"/>
          <w:szCs w:val="24"/>
        </w:rPr>
        <w:t>三、体检预约须知</w:t>
      </w: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1、实行实名制预约体检：请您使用本人的二代身份证（18位数）预约，预约体检使用的参检者信息必须与各科室提交的名单预约信息保持一致，如信息不符，将无法预约此次体检。</w:t>
      </w:r>
    </w:p>
    <w:p>
      <w:pPr>
        <w:widowControl/>
        <w:spacing w:line="420" w:lineRule="atLeast"/>
        <w:rPr>
          <w:rFonts w:ascii="宋体" w:hAnsi="宋体" w:eastAsia="宋体" w:cs="宋体"/>
          <w:color w:val="333333"/>
          <w:spacing w:val="23"/>
          <w:kern w:val="0"/>
          <w:sz w:val="24"/>
          <w:szCs w:val="24"/>
        </w:rPr>
      </w:pP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2、体检实行100%预约制，</w:t>
      </w:r>
      <w:r>
        <w:rPr>
          <w:rFonts w:hint="eastAsia" w:ascii="宋体" w:hAnsi="宋体" w:eastAsia="宋体" w:cs="宋体"/>
          <w:b/>
          <w:bCs/>
          <w:color w:val="FF0000"/>
          <w:spacing w:val="23"/>
          <w:kern w:val="0"/>
          <w:sz w:val="24"/>
          <w:szCs w:val="24"/>
        </w:rPr>
        <w:t>没有预约恕不接待。</w:t>
      </w:r>
    </w:p>
    <w:p>
      <w:pPr>
        <w:widowControl/>
        <w:spacing w:line="420" w:lineRule="atLeast"/>
        <w:rPr>
          <w:rFonts w:ascii="宋体" w:hAnsi="宋体" w:eastAsia="宋体" w:cs="宋体"/>
          <w:color w:val="333333"/>
          <w:spacing w:val="23"/>
          <w:kern w:val="0"/>
          <w:sz w:val="24"/>
          <w:szCs w:val="24"/>
        </w:rPr>
      </w:pP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3、体检将</w:t>
      </w:r>
      <w:r>
        <w:rPr>
          <w:rFonts w:hint="eastAsia" w:ascii="宋体" w:hAnsi="宋体" w:eastAsia="宋体" w:cs="宋体"/>
          <w:b/>
          <w:bCs/>
          <w:color w:val="FF0000"/>
          <w:spacing w:val="23"/>
          <w:kern w:val="0"/>
          <w:sz w:val="24"/>
          <w:szCs w:val="24"/>
        </w:rPr>
        <w:t>通过科室微信公众号（xy3jkzx）预约体检，</w:t>
      </w:r>
      <w:r>
        <w:rPr>
          <w:rFonts w:hint="eastAsia" w:ascii="宋体" w:hAnsi="宋体" w:eastAsia="宋体" w:cs="宋体"/>
          <w:color w:val="333333"/>
          <w:spacing w:val="23"/>
          <w:kern w:val="0"/>
          <w:sz w:val="24"/>
          <w:szCs w:val="24"/>
        </w:rPr>
        <w:t>请您至少提前3个工作日预约，可预约2020年9月的日期。请先扫描关注湘雅三医院健康管理科 公众号---我要体检---团体预约体检---立即预约---添加自己的信息---选择体检时间</w:t>
      </w:r>
    </w:p>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drawing>
          <wp:inline distT="0" distB="0" distL="0" distR="0">
            <wp:extent cx="2019300" cy="2301875"/>
            <wp:effectExtent l="0" t="0" r="0" b="3175"/>
            <wp:docPr id="46" name="图片 46" descr="C:\DOCUME~1\ADMINI~1\LOCALS~1\Temp\WeChat Files\6c614abcdfa276387b125521bc26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C:\DOCUME~1\ADMINI~1\LOCALS~1\Temp\WeChat Files\6c614abcdfa276387b125521bc26586.jpg"/>
                    <pic:cNvPicPr>
                      <a:picLocks noChangeAspect="1" noChangeArrowheads="1"/>
                    </pic:cNvPicPr>
                  </pic:nvPicPr>
                  <pic:blipFill>
                    <a:blip r:embed="rId4" cstate="print"/>
                    <a:srcRect/>
                    <a:stretch>
                      <a:fillRect/>
                    </a:stretch>
                  </pic:blipFill>
                  <pic:spPr>
                    <a:xfrm>
                      <a:off x="0" y="0"/>
                      <a:ext cx="2019300" cy="2302299"/>
                    </a:xfrm>
                    <a:prstGeom prst="rect">
                      <a:avLst/>
                    </a:prstGeom>
                    <a:noFill/>
                    <a:ln w="9525">
                      <a:noFill/>
                      <a:miter lim="800000"/>
                      <a:headEnd/>
                      <a:tailEnd/>
                    </a:ln>
                  </pic:spPr>
                </pic:pic>
              </a:graphicData>
            </a:graphic>
          </wp:inline>
        </w:drawing>
      </w:r>
    </w:p>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drawing>
          <wp:inline distT="0" distB="0" distL="0" distR="0">
            <wp:extent cx="5274310" cy="6128385"/>
            <wp:effectExtent l="19050" t="0" r="2540" b="0"/>
            <wp:docPr id="47" name="图片 47" descr="C:\DOCUME~1\ADMINI~1\LOCALS~1\Temp\WeChat Files\bab94d6592a692b8c93e9b68a5d3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DOCUME~1\ADMINI~1\LOCALS~1\Temp\WeChat Files\bab94d6592a692b8c93e9b68a5d3609.jpg"/>
                    <pic:cNvPicPr>
                      <a:picLocks noChangeAspect="1" noChangeArrowheads="1"/>
                    </pic:cNvPicPr>
                  </pic:nvPicPr>
                  <pic:blipFill>
                    <a:blip r:embed="rId5" cstate="print"/>
                    <a:srcRect/>
                    <a:stretch>
                      <a:fillRect/>
                    </a:stretch>
                  </pic:blipFill>
                  <pic:spPr>
                    <a:xfrm>
                      <a:off x="0" y="0"/>
                      <a:ext cx="5274310" cy="6128807"/>
                    </a:xfrm>
                    <a:prstGeom prst="rect">
                      <a:avLst/>
                    </a:prstGeom>
                    <a:noFill/>
                    <a:ln w="9525">
                      <a:noFill/>
                      <a:miter lim="800000"/>
                      <a:headEnd/>
                      <a:tailEnd/>
                    </a:ln>
                  </pic:spPr>
                </pic:pic>
              </a:graphicData>
            </a:graphic>
          </wp:inline>
        </w:drawing>
      </w: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4、已预约成功未报到的参检者，可提前3个工作日通过微信</w:t>
      </w:r>
      <w:r>
        <w:rPr>
          <w:rFonts w:hint="eastAsia" w:ascii="宋体" w:hAnsi="宋体" w:eastAsia="宋体" w:cs="宋体"/>
          <w:b/>
          <w:bCs/>
          <w:color w:val="FF0000"/>
          <w:spacing w:val="23"/>
          <w:kern w:val="0"/>
          <w:sz w:val="24"/>
          <w:szCs w:val="24"/>
        </w:rPr>
        <w:t>修改1次</w:t>
      </w:r>
      <w:r>
        <w:rPr>
          <w:rFonts w:hint="eastAsia" w:ascii="宋体" w:hAnsi="宋体" w:eastAsia="宋体" w:cs="宋体"/>
          <w:color w:val="333333"/>
          <w:spacing w:val="23"/>
          <w:kern w:val="0"/>
          <w:sz w:val="24"/>
          <w:szCs w:val="24"/>
        </w:rPr>
        <w:t>体检日期或时间段，可预约近一个月内的日期。</w:t>
      </w:r>
    </w:p>
    <w:p>
      <w:pPr>
        <w:widowControl/>
        <w:spacing w:line="420" w:lineRule="atLeast"/>
        <w:rPr>
          <w:rFonts w:ascii="宋体" w:hAnsi="宋体" w:eastAsia="宋体" w:cs="宋体"/>
          <w:color w:val="333333"/>
          <w:spacing w:val="23"/>
          <w:kern w:val="0"/>
          <w:sz w:val="24"/>
          <w:szCs w:val="24"/>
        </w:rPr>
      </w:pPr>
    </w:p>
    <w:p>
      <w:pPr>
        <w:widowControl/>
        <w:numPr>
          <w:ilvl w:val="0"/>
          <w:numId w:val="2"/>
        </w:numPr>
        <w:spacing w:line="420" w:lineRule="atLeast"/>
        <w:rPr>
          <w:rFonts w:ascii="宋体" w:hAnsi="宋体" w:eastAsia="宋体" w:cs="宋体"/>
          <w:b/>
          <w:bCs/>
          <w:color w:val="FF0000"/>
          <w:spacing w:val="23"/>
          <w:kern w:val="0"/>
          <w:sz w:val="24"/>
          <w:szCs w:val="24"/>
        </w:rPr>
      </w:pPr>
      <w:r>
        <w:rPr>
          <w:rFonts w:hint="eastAsia" w:ascii="宋体" w:hAnsi="宋体" w:eastAsia="宋体" w:cs="宋体"/>
          <w:color w:val="333333"/>
          <w:spacing w:val="23"/>
          <w:kern w:val="0"/>
          <w:sz w:val="24"/>
          <w:szCs w:val="24"/>
        </w:rPr>
        <w:t>超过预约体检时间段未报到者的预约一律无效，</w:t>
      </w:r>
      <w:r>
        <w:rPr>
          <w:rFonts w:hint="eastAsia" w:ascii="宋体" w:hAnsi="宋体" w:eastAsia="宋体" w:cs="宋体"/>
          <w:b/>
          <w:bCs/>
          <w:color w:val="FF0000"/>
          <w:spacing w:val="23"/>
          <w:kern w:val="0"/>
          <w:sz w:val="24"/>
          <w:szCs w:val="24"/>
        </w:rPr>
        <w:t>可进入单位“补检”预约流程，至少提前3个工作日通过88618572进行预约，补检需分2次进行，预约“下午体检模式”（即下午体检加次日早晨体检两次模式）。</w:t>
      </w: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6、如有疑问，请致电0731-88618572咨询。</w:t>
      </w:r>
    </w:p>
    <w:p>
      <w:pPr>
        <w:widowControl/>
        <w:rPr>
          <w:rFonts w:ascii="宋体" w:hAnsi="宋体" w:eastAsia="宋体" w:cs="宋体"/>
          <w:color w:val="333333"/>
          <w:kern w:val="0"/>
          <w:sz w:val="24"/>
          <w:szCs w:val="24"/>
        </w:rPr>
      </w:pPr>
    </w:p>
    <w:p>
      <w:pPr>
        <w:widowControl/>
        <w:rPr>
          <w:rFonts w:ascii="宋体" w:hAnsi="宋体" w:eastAsia="宋体" w:cs="宋体"/>
          <w:color w:val="333333"/>
          <w:kern w:val="0"/>
          <w:sz w:val="24"/>
          <w:szCs w:val="24"/>
        </w:rPr>
      </w:pPr>
      <w:r>
        <w:rPr>
          <w:rFonts w:hint="eastAsia" w:ascii="宋体" w:hAnsi="宋体" w:eastAsia="宋体" w:cs="宋体"/>
          <w:color w:val="333333"/>
          <w:kern w:val="0"/>
          <w:sz w:val="24"/>
          <w:szCs w:val="24"/>
        </w:rPr>
        <w:t>三、特别提醒</w:t>
      </w: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定期接受健康体检是您的权利和义务，按照规定，严禁他人代检，一经发现，</w:t>
      </w:r>
      <w:r>
        <w:rPr>
          <w:rFonts w:hint="eastAsia" w:ascii="宋体" w:hAnsi="宋体" w:eastAsia="宋体" w:cs="宋体"/>
          <w:b/>
          <w:bCs/>
          <w:color w:val="FF0000"/>
          <w:spacing w:val="23"/>
          <w:kern w:val="0"/>
          <w:sz w:val="24"/>
          <w:szCs w:val="24"/>
        </w:rPr>
        <w:t>将取消当年体检资格！</w:t>
      </w:r>
    </w:p>
    <w:p>
      <w:pPr>
        <w:widowControl/>
        <w:spacing w:line="420" w:lineRule="atLeast"/>
        <w:rPr>
          <w:rFonts w:ascii="宋体" w:hAnsi="宋体" w:eastAsia="宋体" w:cs="宋体"/>
          <w:color w:val="333333"/>
          <w:spacing w:val="23"/>
          <w:kern w:val="0"/>
          <w:sz w:val="24"/>
          <w:szCs w:val="24"/>
        </w:rPr>
      </w:pPr>
    </w:p>
    <w:p>
      <w:pPr>
        <w:widowControl/>
        <w:spacing w:line="420" w:lineRule="atLeast"/>
        <w:rPr>
          <w:rFonts w:ascii="宋体" w:hAnsi="宋体" w:eastAsia="宋体" w:cs="宋体"/>
          <w:color w:val="333333"/>
          <w:spacing w:val="23"/>
          <w:kern w:val="0"/>
          <w:sz w:val="24"/>
          <w:szCs w:val="24"/>
        </w:rPr>
      </w:pPr>
    </w:p>
    <w:p>
      <w:pPr>
        <w:widowControl/>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“主菜”：基础项目</w:t>
      </w:r>
    </w:p>
    <w:p>
      <w:pPr>
        <w:widowControl/>
        <w:spacing w:line="375" w:lineRule="atLeast"/>
        <w:rPr>
          <w:rFonts w:ascii="宋体" w:hAnsi="宋体" w:eastAsia="宋体" w:cs="宋体"/>
          <w:color w:val="333333"/>
          <w:kern w:val="0"/>
          <w:sz w:val="24"/>
          <w:szCs w:val="24"/>
        </w:rPr>
      </w:pPr>
      <w:r>
        <w:rPr>
          <w:rFonts w:hint="eastAsia" w:ascii="宋体" w:hAnsi="宋体" w:eastAsia="宋体" w:cs="宋体"/>
          <w:color w:val="333333"/>
          <w:kern w:val="0"/>
          <w:sz w:val="24"/>
          <w:szCs w:val="24"/>
        </w:rPr>
        <w:t>按照国家有关政策要求，今年为您准备了这些基本项目：</w:t>
      </w:r>
    </w:p>
    <w:p>
      <w:pPr>
        <w:widowControl/>
        <w:pBdr>
          <w:bottom w:val="single" w:color="AC1D10" w:sz="12" w:space="0"/>
        </w:pBdr>
        <w:spacing w:line="420" w:lineRule="atLeast"/>
        <w:rPr>
          <w:rFonts w:ascii="宋体" w:hAnsi="宋体" w:eastAsia="宋体" w:cs="宋体"/>
          <w:color w:val="AC1D10"/>
          <w:kern w:val="0"/>
          <w:sz w:val="24"/>
          <w:szCs w:val="24"/>
        </w:rPr>
      </w:pPr>
      <w:r>
        <w:rPr>
          <w:rFonts w:hint="eastAsia" w:ascii="宋体" w:hAnsi="宋体" w:eastAsia="宋体" w:cs="宋体"/>
          <w:color w:val="FFFFFF"/>
          <w:kern w:val="0"/>
          <w:sz w:val="24"/>
          <w:szCs w:val="24"/>
          <w:shd w:val="clear" w:color="auto" w:fill="AC1D10"/>
        </w:rPr>
        <w:t>1</w:t>
      </w:r>
      <w:r>
        <w:rPr>
          <w:rFonts w:hint="eastAsia" w:ascii="宋体" w:hAnsi="宋体" w:eastAsia="宋体" w:cs="宋体"/>
          <w:color w:val="AC1D10"/>
          <w:kern w:val="0"/>
          <w:sz w:val="24"/>
          <w:szCs w:val="24"/>
        </w:rPr>
        <w:t>问卷</w:t>
      </w:r>
    </w:p>
    <w:p>
      <w:pPr>
        <w:widowControl/>
        <w:spacing w:line="420" w:lineRule="atLeast"/>
        <w:rPr>
          <w:rFonts w:ascii="宋体" w:hAnsi="宋体" w:eastAsia="宋体" w:cs="宋体"/>
          <w:color w:val="333333"/>
          <w:spacing w:val="23"/>
          <w:kern w:val="0"/>
          <w:sz w:val="24"/>
          <w:szCs w:val="24"/>
        </w:rPr>
      </w:pP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♥慢病风险综合分析（风险评估是健康管理的重要基础和环节。）</w:t>
      </w:r>
    </w:p>
    <w:p>
      <w:pPr>
        <w:widowControl/>
        <w:spacing w:line="420" w:lineRule="atLeast"/>
        <w:rPr>
          <w:rFonts w:ascii="宋体" w:hAnsi="宋体" w:eastAsia="宋体" w:cs="宋体"/>
          <w:color w:val="333333"/>
          <w:spacing w:val="23"/>
          <w:kern w:val="0"/>
          <w:sz w:val="24"/>
          <w:szCs w:val="24"/>
        </w:rPr>
      </w:pPr>
    </w:p>
    <w:p>
      <w:pPr>
        <w:widowControl/>
        <w:pBdr>
          <w:bottom w:val="single" w:color="AC1D10" w:sz="12" w:space="0"/>
        </w:pBdr>
        <w:spacing w:line="420" w:lineRule="atLeast"/>
        <w:rPr>
          <w:rFonts w:ascii="宋体" w:hAnsi="宋体" w:eastAsia="宋体" w:cs="宋体"/>
          <w:color w:val="AC1D10"/>
          <w:kern w:val="0"/>
          <w:sz w:val="24"/>
          <w:szCs w:val="24"/>
        </w:rPr>
      </w:pPr>
      <w:r>
        <w:rPr>
          <w:rFonts w:hint="eastAsia" w:ascii="宋体" w:hAnsi="宋体" w:eastAsia="宋体" w:cs="宋体"/>
          <w:color w:val="FFFFFF"/>
          <w:kern w:val="0"/>
          <w:sz w:val="24"/>
          <w:szCs w:val="24"/>
          <w:shd w:val="clear" w:color="auto" w:fill="AC1D10"/>
        </w:rPr>
        <w:t>2</w:t>
      </w:r>
      <w:r>
        <w:rPr>
          <w:rFonts w:hint="eastAsia" w:ascii="宋体" w:hAnsi="宋体" w:eastAsia="宋体" w:cs="宋体"/>
          <w:color w:val="AC1D10"/>
          <w:kern w:val="0"/>
          <w:sz w:val="24"/>
          <w:szCs w:val="24"/>
        </w:rPr>
        <w:t>物理检查</w:t>
      </w:r>
    </w:p>
    <w:p>
      <w:pPr>
        <w:widowControl/>
        <w:spacing w:line="420" w:lineRule="atLeast"/>
        <w:rPr>
          <w:rFonts w:ascii="宋体" w:hAnsi="宋体" w:eastAsia="宋体" w:cs="宋体"/>
          <w:color w:val="333333"/>
          <w:spacing w:val="23"/>
          <w:kern w:val="0"/>
          <w:sz w:val="24"/>
          <w:szCs w:val="24"/>
        </w:rPr>
      </w:pP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♥一般项目：身高、体重、血压、心率、腰围、臀围</w:t>
      </w: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♥耳鼻喉科、口腔科、眼科+眼底检查</w:t>
      </w: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♥外科、肛门指诊</w:t>
      </w:r>
    </w:p>
    <w:p>
      <w:pPr>
        <w:widowControl/>
        <w:spacing w:line="420" w:lineRule="atLeast"/>
        <w:rPr>
          <w:rFonts w:ascii="宋体" w:hAnsi="宋体" w:eastAsia="宋体" w:cs="宋体"/>
          <w:color w:val="333333"/>
          <w:spacing w:val="23"/>
          <w:kern w:val="0"/>
          <w:sz w:val="24"/>
          <w:szCs w:val="24"/>
        </w:rPr>
      </w:pPr>
    </w:p>
    <w:p>
      <w:pPr>
        <w:widowControl/>
        <w:pBdr>
          <w:bottom w:val="single" w:color="AC1D10" w:sz="12" w:space="0"/>
        </w:pBdr>
        <w:spacing w:line="420" w:lineRule="atLeast"/>
        <w:rPr>
          <w:rFonts w:ascii="宋体" w:hAnsi="宋体" w:eastAsia="宋体" w:cs="宋体"/>
          <w:color w:val="AC1D10"/>
          <w:kern w:val="0"/>
          <w:sz w:val="24"/>
          <w:szCs w:val="24"/>
        </w:rPr>
      </w:pPr>
      <w:r>
        <w:rPr>
          <w:rFonts w:hint="eastAsia" w:ascii="宋体" w:hAnsi="宋体" w:eastAsia="宋体" w:cs="宋体"/>
          <w:color w:val="FFFFFF"/>
          <w:kern w:val="0"/>
          <w:sz w:val="24"/>
          <w:szCs w:val="24"/>
          <w:shd w:val="clear" w:color="auto" w:fill="AC1D10"/>
        </w:rPr>
        <w:t>3</w:t>
      </w:r>
      <w:r>
        <w:rPr>
          <w:rFonts w:hint="eastAsia" w:ascii="宋体" w:hAnsi="宋体" w:eastAsia="宋体" w:cs="宋体"/>
          <w:color w:val="AC1D10"/>
          <w:kern w:val="0"/>
          <w:sz w:val="24"/>
          <w:szCs w:val="24"/>
        </w:rPr>
        <w:t>化验检查</w:t>
      </w:r>
    </w:p>
    <w:p>
      <w:pPr>
        <w:widowControl/>
        <w:rPr>
          <w:rFonts w:ascii="宋体" w:hAnsi="宋体" w:eastAsia="宋体" w:cs="宋体"/>
          <w:color w:val="333333"/>
          <w:kern w:val="0"/>
          <w:sz w:val="24"/>
          <w:szCs w:val="24"/>
        </w:rPr>
      </w:pP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♥血液分析、肝功能五项、肾功能三项、血脂五项、空腹血糖</w:t>
      </w: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♥尿液分析、大便分析加隐血试验</w:t>
      </w: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♥妇科检查（女士）</w:t>
      </w:r>
    </w:p>
    <w:p>
      <w:pPr>
        <w:widowControl/>
        <w:spacing w:line="420" w:lineRule="atLeast"/>
        <w:rPr>
          <w:rFonts w:ascii="宋体" w:hAnsi="宋体" w:eastAsia="宋体" w:cs="宋体"/>
          <w:color w:val="333333"/>
          <w:spacing w:val="23"/>
          <w:kern w:val="0"/>
          <w:sz w:val="24"/>
          <w:szCs w:val="24"/>
        </w:rPr>
      </w:pPr>
    </w:p>
    <w:p>
      <w:pPr>
        <w:widowControl/>
        <w:pBdr>
          <w:bottom w:val="single" w:color="AC1D10" w:sz="12" w:space="0"/>
        </w:pBdr>
        <w:spacing w:line="420" w:lineRule="atLeast"/>
        <w:rPr>
          <w:rFonts w:ascii="宋体" w:hAnsi="宋体" w:eastAsia="宋体" w:cs="宋体"/>
          <w:color w:val="AC1D10"/>
          <w:kern w:val="0"/>
          <w:sz w:val="24"/>
          <w:szCs w:val="24"/>
        </w:rPr>
      </w:pPr>
      <w:r>
        <w:rPr>
          <w:rFonts w:hint="eastAsia" w:ascii="宋体" w:hAnsi="宋体" w:eastAsia="宋体" w:cs="宋体"/>
          <w:color w:val="FFFFFF"/>
          <w:kern w:val="0"/>
          <w:sz w:val="24"/>
          <w:szCs w:val="24"/>
          <w:shd w:val="clear" w:color="auto" w:fill="AC1D10"/>
        </w:rPr>
        <w:t>4</w:t>
      </w:r>
      <w:r>
        <w:rPr>
          <w:rFonts w:hint="eastAsia" w:ascii="宋体" w:hAnsi="宋体" w:eastAsia="宋体" w:cs="宋体"/>
          <w:color w:val="AC1D10"/>
          <w:kern w:val="0"/>
          <w:sz w:val="24"/>
          <w:szCs w:val="24"/>
        </w:rPr>
        <w:t>影像检查</w:t>
      </w:r>
    </w:p>
    <w:p>
      <w:pPr>
        <w:widowControl/>
        <w:spacing w:line="420" w:lineRule="atLeast"/>
        <w:rPr>
          <w:rFonts w:ascii="宋体" w:hAnsi="宋体" w:eastAsia="宋体" w:cs="宋体"/>
          <w:color w:val="333333"/>
          <w:spacing w:val="23"/>
          <w:kern w:val="0"/>
          <w:sz w:val="24"/>
          <w:szCs w:val="24"/>
        </w:rPr>
      </w:pP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♥胸正位片</w:t>
      </w: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♥甲状腺彩超</w:t>
      </w: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♥（男士）肝胆脾胰双肾、门脉系统、前列腺彩超</w:t>
      </w:r>
    </w:p>
    <w:p>
      <w:pPr>
        <w:widowControl/>
        <w:spacing w:line="420" w:lineRule="atLeast"/>
        <w:rPr>
          <w:rFonts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w:t>♥（女士）肝胆脾胰双肾、门脉系统、妇科、乳腺彩超</w:t>
      </w:r>
    </w:p>
    <w:p>
      <w:pPr>
        <w:widowControl/>
        <w:spacing w:line="420" w:lineRule="atLeast"/>
        <w:rPr>
          <w:rFonts w:ascii="宋体" w:hAnsi="宋体" w:eastAsia="宋体" w:cs="宋体"/>
          <w:color w:val="333333"/>
          <w:spacing w:val="23"/>
          <w:kern w:val="0"/>
          <w:sz w:val="24"/>
          <w:szCs w:val="24"/>
        </w:rPr>
      </w:pPr>
    </w:p>
    <w:p>
      <w:pPr>
        <w:widowControl/>
        <w:pBdr>
          <w:bottom w:val="single" w:color="AC1D10" w:sz="12" w:space="0"/>
        </w:pBdr>
        <w:spacing w:line="420" w:lineRule="atLeast"/>
        <w:rPr>
          <w:rFonts w:ascii="宋体" w:hAnsi="宋体" w:eastAsia="宋体" w:cs="宋体"/>
          <w:color w:val="AC1D10"/>
          <w:kern w:val="0"/>
          <w:sz w:val="24"/>
          <w:szCs w:val="24"/>
        </w:rPr>
      </w:pPr>
      <w:r>
        <w:rPr>
          <w:rFonts w:hint="eastAsia" w:ascii="宋体" w:hAnsi="宋体" w:eastAsia="宋体" w:cs="宋体"/>
          <w:color w:val="FFFFFF"/>
          <w:kern w:val="0"/>
          <w:sz w:val="24"/>
          <w:szCs w:val="24"/>
          <w:shd w:val="clear" w:color="auto" w:fill="AC1D10"/>
        </w:rPr>
        <w:t>5</w:t>
      </w:r>
      <w:r>
        <w:rPr>
          <w:rFonts w:hint="eastAsia" w:ascii="宋体" w:hAnsi="宋体" w:eastAsia="宋体" w:cs="宋体"/>
          <w:color w:val="AC1D10"/>
          <w:kern w:val="0"/>
          <w:sz w:val="24"/>
          <w:szCs w:val="24"/>
        </w:rPr>
        <w:t>功能检查</w:t>
      </w:r>
    </w:p>
    <w:p>
      <w:pPr>
        <w:widowControl/>
        <w:rPr>
          <w:rFonts w:ascii="宋体" w:hAnsi="宋体" w:eastAsia="宋体" w:cs="宋体"/>
          <w:color w:val="333333"/>
          <w:kern w:val="0"/>
          <w:sz w:val="24"/>
          <w:szCs w:val="24"/>
        </w:rPr>
      </w:pPr>
    </w:p>
    <w:p>
      <w:pPr>
        <w:widowControl/>
        <w:rPr>
          <w:rFonts w:ascii="宋体" w:hAnsi="宋体" w:eastAsia="宋体" w:cs="宋体"/>
          <w:color w:val="333333"/>
          <w:kern w:val="0"/>
          <w:sz w:val="24"/>
          <w:szCs w:val="24"/>
        </w:rPr>
      </w:pPr>
      <w:r>
        <w:rPr>
          <w:rFonts w:hint="eastAsia" w:ascii="宋体" w:hAnsi="宋体" w:eastAsia="宋体" w:cs="宋体"/>
          <w:color w:val="333333"/>
          <w:kern w:val="0"/>
          <w:sz w:val="24"/>
          <w:szCs w:val="24"/>
        </w:rPr>
        <w:t>♥心电图</w:t>
      </w:r>
    </w:p>
    <w:p>
      <w:pPr>
        <w:widowControl/>
        <w:spacing w:line="420" w:lineRule="atLeast"/>
        <w:rPr>
          <w:rFonts w:ascii="宋体" w:hAnsi="宋体" w:eastAsia="宋体" w:cs="宋体"/>
          <w:color w:val="333333"/>
          <w:spacing w:val="23"/>
          <w:kern w:val="0"/>
          <w:sz w:val="24"/>
          <w:szCs w:val="24"/>
        </w:rPr>
      </w:pPr>
    </w:p>
    <w:p>
      <w:pPr>
        <w:widowControl/>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体检前，您需要注意这些：</w:t>
      </w:r>
    </w:p>
    <w:p>
      <w:pPr>
        <w:widowControl/>
        <w:rPr>
          <w:rFonts w:ascii="宋体" w:hAnsi="宋体" w:eastAsia="宋体" w:cs="宋体"/>
          <w:kern w:val="0"/>
          <w:sz w:val="24"/>
          <w:szCs w:val="24"/>
        </w:rPr>
      </w:pPr>
    </w:p>
    <w:p>
      <w:pPr>
        <w:widowControl/>
        <w:jc w:val="left"/>
        <w:rPr>
          <w:rFonts w:ascii="宋体" w:hAnsi="宋体" w:eastAsia="宋体" w:cs="宋体"/>
          <w:kern w:val="0"/>
          <w:sz w:val="24"/>
          <w:szCs w:val="24"/>
        </w:rPr>
      </w:pPr>
      <w:r>
        <w:rPr>
          <w:rFonts w:hint="eastAsia" w:ascii="宋体" w:hAnsi="宋体" w:eastAsia="宋体" w:cs="宋体"/>
          <w:kern w:val="0"/>
          <w:sz w:val="24"/>
          <w:szCs w:val="24"/>
        </w:rPr>
        <w:t>1、体检前3—7天，日常饮食请避免高脂肪、高蛋白饮食及饮酒，保证良好的睡眠，避免剧烈运动，确保体检结果的准确性。</w:t>
      </w:r>
    </w:p>
    <w:p>
      <w:pPr>
        <w:widowControl/>
        <w:rPr>
          <w:rFonts w:ascii="宋体" w:hAnsi="宋体" w:eastAsia="宋体" w:cs="宋体"/>
          <w:kern w:val="0"/>
          <w:sz w:val="24"/>
          <w:szCs w:val="24"/>
        </w:rPr>
      </w:pPr>
      <w:r>
        <w:rPr>
          <w:rFonts w:hint="eastAsia" w:ascii="宋体" w:hAnsi="宋体" w:eastAsia="宋体" w:cs="宋体"/>
          <w:kern w:val="0"/>
          <w:sz w:val="24"/>
          <w:szCs w:val="24"/>
        </w:rPr>
        <w:t>2、体检前请禁食8小时以上，避免影响血糖、血脂以及肝功能结果</w:t>
      </w:r>
    </w:p>
    <w:p>
      <w:pPr>
        <w:widowControl/>
        <w:rPr>
          <w:rFonts w:ascii="宋体" w:hAnsi="宋体" w:eastAsia="宋体" w:cs="宋体"/>
          <w:kern w:val="0"/>
          <w:sz w:val="24"/>
          <w:szCs w:val="24"/>
        </w:rPr>
      </w:pPr>
      <w:r>
        <w:rPr>
          <w:rFonts w:hint="eastAsia" w:ascii="宋体" w:hAnsi="宋体" w:eastAsia="宋体" w:cs="宋体"/>
          <w:kern w:val="0"/>
          <w:sz w:val="24"/>
          <w:szCs w:val="24"/>
        </w:rPr>
        <w:t>3、体检当日晨起可饮白开水200-300毫升，以补充夜晚蒸发的水分，避免血液浓缩影响血液分析结果，但预约了“无痛胃镜”检查者不宜饮水。</w:t>
      </w:r>
    </w:p>
    <w:p>
      <w:pPr>
        <w:widowControl/>
        <w:rPr>
          <w:rFonts w:ascii="宋体" w:hAnsi="宋体" w:eastAsia="宋体" w:cs="宋体"/>
          <w:kern w:val="0"/>
          <w:sz w:val="24"/>
          <w:szCs w:val="24"/>
        </w:rPr>
      </w:pPr>
      <w:r>
        <w:rPr>
          <w:rFonts w:hint="eastAsia" w:ascii="宋体" w:hAnsi="宋体" w:eastAsia="宋体" w:cs="宋体"/>
          <w:kern w:val="0"/>
          <w:sz w:val="24"/>
          <w:szCs w:val="24"/>
        </w:rPr>
        <w:t>4、患有高血压病、冠心病等慢性病者，晨起应照常服药，一是给体检医师评价降压效果提供依据，二是避免在体检现场紧张的检查过程中发生意外。但“糖尿病”患者降糖药需携带至医院，用餐前服用。 </w:t>
      </w:r>
    </w:p>
    <w:p>
      <w:pPr>
        <w:widowControl/>
        <w:rPr>
          <w:rFonts w:ascii="宋体" w:hAnsi="宋体" w:eastAsia="宋体" w:cs="宋体"/>
          <w:kern w:val="0"/>
          <w:sz w:val="24"/>
          <w:szCs w:val="24"/>
        </w:rPr>
      </w:pPr>
      <w:r>
        <w:rPr>
          <w:rFonts w:hint="eastAsia" w:ascii="宋体" w:hAnsi="宋体" w:eastAsia="宋体" w:cs="宋体"/>
          <w:kern w:val="0"/>
          <w:sz w:val="24"/>
          <w:szCs w:val="24"/>
        </w:rPr>
        <w:t>5、计划体检前3天如有服用某些药物如抗生素等，为了避免影响到体检的准确性，建议停药后7-15天另行预约体检。</w:t>
      </w:r>
    </w:p>
    <w:p>
      <w:pPr>
        <w:widowControl/>
        <w:rPr>
          <w:rFonts w:ascii="宋体" w:hAnsi="宋体" w:eastAsia="宋体" w:cs="宋体"/>
          <w:kern w:val="0"/>
          <w:sz w:val="24"/>
          <w:szCs w:val="24"/>
        </w:rPr>
      </w:pPr>
    </w:p>
    <w:p>
      <w:pPr>
        <w:widowControl/>
        <w:rPr>
          <w:rFonts w:ascii="宋体" w:hAnsi="宋体" w:eastAsia="宋体" w:cs="宋体"/>
          <w:kern w:val="0"/>
          <w:sz w:val="24"/>
          <w:szCs w:val="24"/>
        </w:rPr>
      </w:pPr>
      <w:r>
        <w:rPr>
          <w:rFonts w:hint="eastAsia" w:ascii="宋体" w:hAnsi="宋体" w:eastAsia="宋体" w:cs="宋体"/>
          <w:b/>
          <w:bCs/>
          <w:kern w:val="0"/>
          <w:sz w:val="24"/>
          <w:szCs w:val="24"/>
        </w:rPr>
        <w:t>女士特别注意：</w:t>
      </w:r>
    </w:p>
    <w:p>
      <w:pPr>
        <w:widowControl/>
        <w:rPr>
          <w:rFonts w:ascii="宋体" w:hAnsi="宋体" w:eastAsia="宋体" w:cs="宋体"/>
          <w:kern w:val="0"/>
          <w:sz w:val="24"/>
          <w:szCs w:val="24"/>
        </w:rPr>
      </w:pPr>
      <w:r>
        <w:rPr>
          <w:rFonts w:hint="eastAsia" w:ascii="宋体" w:hAnsi="宋体" w:eastAsia="宋体" w:cs="宋体"/>
          <w:kern w:val="0"/>
          <w:sz w:val="24"/>
          <w:szCs w:val="24"/>
        </w:rPr>
        <w:t>（1）月经期间不可做妇科检查和大小便检查，妇科检查的最佳时间为月经干净后的3-7天。（2）体检前一天禁止夫妻生活，否则可能导致采集样本中含有残存的精液，影响检查结果。（3）体检前禁止阴道冲洗，以免冲洗掉阴道内潜在的阳性细胞，影响检查结果。（4）体检前禁止使用阴道药物，避免影响样本，影响检查结果。</w:t>
      </w:r>
    </w:p>
    <w:p>
      <w:pPr>
        <w:widowControl/>
        <w:rPr>
          <w:rFonts w:ascii="宋体" w:hAnsi="宋体" w:eastAsia="宋体" w:cs="宋体"/>
          <w:kern w:val="0"/>
          <w:sz w:val="24"/>
          <w:szCs w:val="24"/>
        </w:rPr>
      </w:pPr>
    </w:p>
    <w:p>
      <w:pPr>
        <w:widowControl/>
        <w:rPr>
          <w:rFonts w:ascii="宋体" w:hAnsi="宋体" w:eastAsia="宋体" w:cs="宋体"/>
          <w:kern w:val="0"/>
          <w:sz w:val="24"/>
          <w:szCs w:val="24"/>
        </w:rPr>
      </w:pPr>
      <w:r>
        <w:rPr>
          <w:rFonts w:hint="eastAsia" w:ascii="宋体" w:hAnsi="宋体" w:eastAsia="宋体" w:cs="宋体"/>
          <w:kern w:val="0"/>
          <w:sz w:val="24"/>
          <w:szCs w:val="24"/>
        </w:rPr>
        <w:t>“健康自测问卷”量表，请提前3-7天在家认真如实填写，一方面填写完成后您立即获得常见慢性病如“高血压、脑卒中、糖尿病、冠心病“风险评估结果和健康状态评价。</w:t>
      </w:r>
    </w:p>
    <w:p>
      <w:pPr>
        <w:widowControl/>
        <w:rPr>
          <w:rFonts w:ascii="宋体" w:hAnsi="宋体" w:eastAsia="宋体" w:cs="宋体"/>
          <w:kern w:val="0"/>
          <w:sz w:val="24"/>
          <w:szCs w:val="24"/>
        </w:rPr>
      </w:pPr>
      <w:r>
        <w:rPr>
          <w:rFonts w:hint="eastAsia" w:ascii="宋体" w:hAnsi="宋体" w:eastAsia="宋体" w:cs="宋体"/>
          <w:kern w:val="0"/>
          <w:sz w:val="24"/>
          <w:szCs w:val="24"/>
        </w:rPr>
        <w:t>另一方面，提前在家完成问卷量表，您的信息提前被体检医师了解知晓，有利于体检时针对您的情况重点检查。</w:t>
      </w:r>
    </w:p>
    <w:p>
      <w:pPr>
        <w:widowControl/>
        <w:rPr>
          <w:rFonts w:ascii="宋体" w:hAnsi="宋体" w:eastAsia="宋体" w:cs="宋体"/>
          <w:kern w:val="0"/>
          <w:sz w:val="24"/>
          <w:szCs w:val="24"/>
        </w:rPr>
      </w:pPr>
      <w:r>
        <w:rPr>
          <w:rFonts w:hint="eastAsia" w:ascii="宋体" w:hAnsi="宋体" w:eastAsia="宋体" w:cs="宋体"/>
          <w:kern w:val="0"/>
          <w:sz w:val="24"/>
          <w:szCs w:val="24"/>
        </w:rPr>
        <w:t>6个维度的有关您健康相关的详细问卷，是健康体检和健康管理占50%价值的自我体检项目，更是所有体检项目结“果”的“因”，如果随意填写，将误导体检医师错判您健康问题的原因，更严重的是出具错误的健康问题处理意见，最终损害您自身健康。</w:t>
      </w:r>
    </w:p>
    <w:p>
      <w:pPr>
        <w:widowControl/>
        <w:rPr>
          <w:rFonts w:ascii="宋体" w:hAnsi="宋体" w:eastAsia="宋体" w:cs="宋体"/>
          <w:b/>
          <w:bCs/>
          <w:color w:val="333333"/>
          <w:kern w:val="0"/>
          <w:sz w:val="24"/>
          <w:szCs w:val="24"/>
        </w:rPr>
      </w:pPr>
    </w:p>
    <w:p>
      <w:pPr>
        <w:widowControl/>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体检中，良好配合对您的健康更有益</w:t>
      </w:r>
    </w:p>
    <w:p>
      <w:pPr>
        <w:widowControl/>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hint="eastAsia" w:ascii="宋体" w:hAnsi="宋体" w:eastAsia="宋体" w:cs="宋体"/>
          <w:b/>
          <w:bCs/>
          <w:color w:val="333333"/>
          <w:kern w:val="0"/>
          <w:sz w:val="24"/>
          <w:szCs w:val="24"/>
        </w:rPr>
        <w:t> 体检流程：</w:t>
      </w:r>
      <w:r>
        <w:rPr>
          <w:rFonts w:hint="eastAsia" w:ascii="宋体" w:hAnsi="宋体" w:eastAsia="宋体" w:cs="宋体"/>
          <w:color w:val="333333"/>
          <w:kern w:val="0"/>
          <w:sz w:val="24"/>
          <w:szCs w:val="24"/>
        </w:rPr>
        <w:t>在家完成健康风险自测问卷 </w:t>
      </w:r>
      <w:r>
        <w:rPr>
          <w:rFonts w:hint="eastAsia" w:ascii="宋体" w:hAnsi="宋体" w:eastAsia="宋体" w:cs="宋体"/>
          <w:color w:val="FF0000"/>
          <w:kern w:val="0"/>
          <w:sz w:val="24"/>
          <w:szCs w:val="24"/>
        </w:rPr>
        <w:t>→ </w:t>
      </w:r>
      <w:r>
        <w:rPr>
          <w:rFonts w:hint="eastAsia" w:ascii="宋体" w:hAnsi="宋体" w:eastAsia="宋体" w:cs="宋体"/>
          <w:color w:val="333333"/>
          <w:kern w:val="0"/>
          <w:sz w:val="24"/>
          <w:szCs w:val="24"/>
        </w:rPr>
        <w:t>按照预约日期和时间来到一楼大厅 </w:t>
      </w:r>
      <w:r>
        <w:rPr>
          <w:rFonts w:hint="eastAsia" w:ascii="宋体" w:hAnsi="宋体" w:eastAsia="宋体" w:cs="宋体"/>
          <w:color w:val="FF0000"/>
          <w:kern w:val="0"/>
          <w:sz w:val="24"/>
          <w:szCs w:val="24"/>
        </w:rPr>
        <w:t>→ </w:t>
      </w:r>
      <w:r>
        <w:rPr>
          <w:rFonts w:hint="eastAsia" w:ascii="宋体" w:hAnsi="宋体" w:eastAsia="宋体" w:cs="宋体"/>
          <w:color w:val="333333"/>
          <w:kern w:val="0"/>
          <w:sz w:val="24"/>
          <w:szCs w:val="24"/>
        </w:rPr>
        <w:t>听取工作人员5-10分钟“检前说明会”</w:t>
      </w:r>
      <w:r>
        <w:rPr>
          <w:rFonts w:hint="eastAsia" w:ascii="宋体" w:hAnsi="宋体" w:eastAsia="宋体" w:cs="宋体"/>
          <w:color w:val="FF0000"/>
          <w:kern w:val="0"/>
          <w:sz w:val="24"/>
          <w:szCs w:val="24"/>
        </w:rPr>
        <w:t>→ </w:t>
      </w:r>
      <w:r>
        <w:rPr>
          <w:rFonts w:hint="eastAsia" w:ascii="宋体" w:hAnsi="宋体" w:eastAsia="宋体" w:cs="宋体"/>
          <w:color w:val="333333"/>
          <w:kern w:val="0"/>
          <w:sz w:val="24"/>
          <w:szCs w:val="24"/>
        </w:rPr>
        <w:t>凭身份证打印领取“体检表”，三楼体检 </w:t>
      </w:r>
      <w:r>
        <w:rPr>
          <w:rFonts w:hint="eastAsia" w:ascii="宋体" w:hAnsi="宋体" w:eastAsia="宋体" w:cs="宋体"/>
          <w:color w:val="FF0000"/>
          <w:kern w:val="0"/>
          <w:sz w:val="24"/>
          <w:szCs w:val="24"/>
        </w:rPr>
        <w:t>→</w:t>
      </w:r>
      <w:r>
        <w:rPr>
          <w:rFonts w:hint="eastAsia" w:ascii="宋体" w:hAnsi="宋体" w:eastAsia="宋体" w:cs="宋体"/>
          <w:color w:val="333333"/>
          <w:kern w:val="0"/>
          <w:sz w:val="24"/>
          <w:szCs w:val="24"/>
        </w:rPr>
        <w:t> 先完成体检表上所有带★空腹项目（抽血、B超、14C呼吸试验、亚健康评估、口腔科、胃肠镜、一般项目如测血压、体重等）</w:t>
      </w:r>
      <w:r>
        <w:rPr>
          <w:rFonts w:hint="eastAsia" w:ascii="宋体" w:hAnsi="宋体" w:eastAsia="宋体" w:cs="宋体"/>
          <w:color w:val="FF0000"/>
          <w:kern w:val="0"/>
          <w:sz w:val="24"/>
          <w:szCs w:val="24"/>
        </w:rPr>
        <w:t>→</w:t>
      </w:r>
      <w:r>
        <w:rPr>
          <w:rFonts w:hint="eastAsia" w:ascii="宋体" w:hAnsi="宋体" w:eastAsia="宋体" w:cs="宋体"/>
          <w:color w:val="333333"/>
          <w:kern w:val="0"/>
          <w:sz w:val="24"/>
          <w:szCs w:val="24"/>
        </w:rPr>
        <w:t>用餐后再完成其余项目</w:t>
      </w:r>
      <w:r>
        <w:rPr>
          <w:rFonts w:hint="eastAsia" w:ascii="宋体" w:hAnsi="宋体" w:eastAsia="宋体" w:cs="宋体"/>
          <w:color w:val="FF0000"/>
          <w:kern w:val="0"/>
          <w:sz w:val="24"/>
          <w:szCs w:val="24"/>
        </w:rPr>
        <w:t> → </w:t>
      </w:r>
      <w:r>
        <w:rPr>
          <w:rFonts w:hint="eastAsia" w:ascii="宋体" w:hAnsi="宋体" w:eastAsia="宋体" w:cs="宋体"/>
          <w:color w:val="333333"/>
          <w:kern w:val="0"/>
          <w:sz w:val="24"/>
          <w:szCs w:val="24"/>
        </w:rPr>
        <w:t>体检项目全部完成</w:t>
      </w:r>
      <w:r>
        <w:rPr>
          <w:rFonts w:hint="eastAsia" w:ascii="宋体" w:hAnsi="宋体" w:eastAsia="宋体" w:cs="宋体"/>
          <w:color w:val="FF0000"/>
          <w:kern w:val="0"/>
          <w:sz w:val="24"/>
          <w:szCs w:val="24"/>
        </w:rPr>
        <w:t> →</w:t>
      </w:r>
      <w:r>
        <w:rPr>
          <w:rFonts w:hint="eastAsia" w:ascii="宋体" w:hAnsi="宋体" w:eastAsia="宋体" w:cs="宋体"/>
          <w:color w:val="333333"/>
          <w:kern w:val="0"/>
          <w:sz w:val="24"/>
          <w:szCs w:val="24"/>
        </w:rPr>
        <w:t>“体检表”交三楼服务台并签全名</w:t>
      </w:r>
      <w:r>
        <w:rPr>
          <w:rFonts w:hint="eastAsia" w:ascii="宋体" w:hAnsi="宋体" w:eastAsia="宋体" w:cs="宋体"/>
          <w:b/>
          <w:bCs/>
          <w:color w:val="FF0000"/>
          <w:kern w:val="0"/>
          <w:sz w:val="24"/>
          <w:szCs w:val="24"/>
        </w:rPr>
        <w:t> →</w:t>
      </w:r>
      <w:r>
        <w:rPr>
          <w:rFonts w:hint="eastAsia" w:ascii="宋体" w:hAnsi="宋体" w:eastAsia="宋体" w:cs="宋体"/>
          <w:color w:val="333333"/>
          <w:kern w:val="0"/>
          <w:sz w:val="24"/>
          <w:szCs w:val="24"/>
        </w:rPr>
        <w:t> 扫描二维码关注健康公众号（领取电子版体检报告用）以便后续查询。</w:t>
      </w:r>
    </w:p>
    <w:p>
      <w:pPr>
        <w:widowControl/>
        <w:rPr>
          <w:rFonts w:ascii="宋体" w:hAnsi="宋体" w:eastAsia="宋体" w:cs="宋体"/>
          <w:color w:val="333333"/>
          <w:kern w:val="0"/>
          <w:sz w:val="24"/>
          <w:szCs w:val="24"/>
        </w:rPr>
      </w:pPr>
    </w:p>
    <w:p>
      <w:pPr>
        <w:widowControl/>
        <w:rPr>
          <w:rFonts w:ascii="宋体" w:hAnsi="宋体" w:eastAsia="宋体" w:cs="宋体"/>
          <w:color w:val="333333"/>
          <w:kern w:val="0"/>
          <w:sz w:val="24"/>
          <w:szCs w:val="24"/>
        </w:rPr>
      </w:pPr>
      <w:r>
        <w:rPr>
          <w:rFonts w:hint="eastAsia" w:ascii="宋体" w:hAnsi="宋体" w:eastAsia="宋体" w:cs="宋体"/>
          <w:color w:val="333333"/>
          <w:kern w:val="0"/>
          <w:sz w:val="24"/>
          <w:szCs w:val="24"/>
        </w:rPr>
        <w:t>2、体检过程应保持情绪稳定，按照工作人员安排有序检查，避免过度活动和情绪激动影响检查结果，如血压，心电等。</w:t>
      </w:r>
    </w:p>
    <w:p>
      <w:pPr>
        <w:widowControl/>
        <w:rPr>
          <w:rFonts w:ascii="宋体" w:hAnsi="宋体" w:eastAsia="宋体" w:cs="宋体"/>
          <w:color w:val="333333"/>
          <w:kern w:val="0"/>
          <w:sz w:val="24"/>
          <w:szCs w:val="24"/>
        </w:rPr>
      </w:pPr>
    </w:p>
    <w:p>
      <w:pPr>
        <w:widowControl/>
        <w:rPr>
          <w:rFonts w:ascii="宋体" w:hAnsi="宋体" w:eastAsia="宋体" w:cs="宋体"/>
          <w:color w:val="333333"/>
          <w:kern w:val="0"/>
          <w:sz w:val="24"/>
          <w:szCs w:val="24"/>
        </w:rPr>
      </w:pPr>
      <w:r>
        <w:rPr>
          <w:rFonts w:hint="eastAsia" w:ascii="宋体" w:hAnsi="宋体" w:eastAsia="宋体" w:cs="宋体"/>
          <w:color w:val="333333"/>
          <w:kern w:val="0"/>
          <w:sz w:val="24"/>
          <w:szCs w:val="24"/>
        </w:rPr>
        <w:t>3、体检时应</w:t>
      </w:r>
      <w:r>
        <w:rPr>
          <w:rFonts w:hint="eastAsia" w:ascii="宋体" w:hAnsi="宋体" w:eastAsia="宋体" w:cs="宋体"/>
          <w:b/>
          <w:bCs/>
          <w:color w:val="FF0000"/>
          <w:kern w:val="0"/>
          <w:sz w:val="24"/>
          <w:szCs w:val="24"/>
        </w:rPr>
        <w:t>主动告知</w:t>
      </w:r>
      <w:r>
        <w:rPr>
          <w:rFonts w:hint="eastAsia" w:ascii="宋体" w:hAnsi="宋体" w:eastAsia="宋体" w:cs="宋体"/>
          <w:color w:val="333333"/>
          <w:kern w:val="0"/>
          <w:sz w:val="24"/>
          <w:szCs w:val="24"/>
        </w:rPr>
        <w:t>体检医师年度内健康状态的变化，或治疗经历，获得医师为您重点检查的机会。</w:t>
      </w:r>
    </w:p>
    <w:p>
      <w:pPr>
        <w:widowControl/>
        <w:rPr>
          <w:rFonts w:ascii="宋体" w:hAnsi="宋体" w:eastAsia="宋体" w:cs="宋体"/>
          <w:color w:val="333333"/>
          <w:kern w:val="0"/>
          <w:sz w:val="24"/>
          <w:szCs w:val="24"/>
        </w:rPr>
      </w:pPr>
    </w:p>
    <w:p>
      <w:pPr>
        <w:widowControl/>
        <w:rPr>
          <w:rFonts w:ascii="宋体" w:hAnsi="宋体" w:eastAsia="宋体" w:cs="宋体"/>
          <w:color w:val="333333"/>
          <w:kern w:val="0"/>
          <w:sz w:val="24"/>
          <w:szCs w:val="24"/>
        </w:rPr>
      </w:pPr>
      <w:r>
        <w:rPr>
          <w:rFonts w:hint="eastAsia" w:ascii="宋体" w:hAnsi="宋体" w:eastAsia="宋体" w:cs="宋体"/>
          <w:color w:val="333333"/>
          <w:kern w:val="0"/>
          <w:sz w:val="24"/>
          <w:szCs w:val="24"/>
        </w:rPr>
        <w:t>4、</w:t>
      </w:r>
      <w:r>
        <w:rPr>
          <w:rFonts w:hint="eastAsia" w:ascii="宋体" w:hAnsi="宋体" w:eastAsia="宋体" w:cs="宋体"/>
          <w:b/>
          <w:bCs/>
          <w:color w:val="FF0000"/>
          <w:kern w:val="0"/>
          <w:sz w:val="24"/>
          <w:szCs w:val="24"/>
        </w:rPr>
        <w:t>不随意放弃自认为意义不大的项目</w:t>
      </w:r>
      <w:r>
        <w:rPr>
          <w:rFonts w:hint="eastAsia" w:ascii="宋体" w:hAnsi="宋体" w:eastAsia="宋体" w:cs="宋体"/>
          <w:color w:val="333333"/>
          <w:kern w:val="0"/>
          <w:sz w:val="24"/>
          <w:szCs w:val="24"/>
        </w:rPr>
        <w:t>，如测身高、体重、血压、腰围、眼科、耳鼻喉科、口腔科、外科、大便检查等，它们看似“小项目”，却能发现健康隐患的“大问题”，包括心脑血管及代谢性疾病重要指标以及恶性肿瘤的“蛛丝马迹”，其中尤其是</w:t>
      </w:r>
      <w:r>
        <w:rPr>
          <w:rFonts w:hint="eastAsia" w:ascii="宋体" w:hAnsi="宋体" w:eastAsia="宋体" w:cs="宋体"/>
          <w:b/>
          <w:bCs/>
          <w:color w:val="FF0000"/>
          <w:kern w:val="0"/>
          <w:sz w:val="24"/>
          <w:szCs w:val="24"/>
        </w:rPr>
        <w:t>外科和大便检查更是早期发现结直肠癌的重要手段</w:t>
      </w:r>
      <w:r>
        <w:rPr>
          <w:rFonts w:hint="eastAsia" w:ascii="宋体" w:hAnsi="宋体" w:eastAsia="宋体" w:cs="宋体"/>
          <w:color w:val="333333"/>
          <w:kern w:val="0"/>
          <w:sz w:val="24"/>
          <w:szCs w:val="24"/>
        </w:rPr>
        <w:t>。</w:t>
      </w:r>
    </w:p>
    <w:p>
      <w:pPr>
        <w:widowControl/>
        <w:rPr>
          <w:rFonts w:ascii="宋体" w:hAnsi="宋体" w:eastAsia="宋体" w:cs="宋体"/>
          <w:color w:val="333333"/>
          <w:kern w:val="0"/>
          <w:sz w:val="24"/>
          <w:szCs w:val="24"/>
        </w:rPr>
      </w:pPr>
    </w:p>
    <w:p>
      <w:pPr>
        <w:widowControl/>
        <w:rPr>
          <w:rFonts w:ascii="宋体" w:hAnsi="宋体" w:eastAsia="宋体" w:cs="宋体"/>
          <w:color w:val="333333"/>
          <w:kern w:val="0"/>
          <w:sz w:val="24"/>
          <w:szCs w:val="24"/>
        </w:rPr>
      </w:pPr>
      <w:r>
        <w:rPr>
          <w:rFonts w:hint="eastAsia" w:ascii="宋体" w:hAnsi="宋体" w:eastAsia="宋体" w:cs="宋体"/>
          <w:color w:val="333333"/>
          <w:kern w:val="0"/>
          <w:sz w:val="24"/>
          <w:szCs w:val="24"/>
        </w:rPr>
        <w:t>5、 体检过程中体检医师发现异常后建议的进一步诊疗建议不容忽视，</w:t>
      </w:r>
      <w:r>
        <w:rPr>
          <w:rFonts w:hint="eastAsia" w:ascii="宋体" w:hAnsi="宋体" w:eastAsia="宋体" w:cs="宋体"/>
          <w:b/>
          <w:bCs/>
          <w:color w:val="FF0000"/>
          <w:kern w:val="0"/>
          <w:sz w:val="24"/>
          <w:szCs w:val="24"/>
        </w:rPr>
        <w:t>应遵医嘱及早完成</w:t>
      </w:r>
      <w:r>
        <w:rPr>
          <w:rFonts w:hint="eastAsia" w:ascii="宋体" w:hAnsi="宋体" w:eastAsia="宋体" w:cs="宋体"/>
          <w:color w:val="333333"/>
          <w:kern w:val="0"/>
          <w:sz w:val="24"/>
          <w:szCs w:val="24"/>
        </w:rPr>
        <w:t>，达到早诊早治、避免漏诊和误诊的目的。</w:t>
      </w:r>
    </w:p>
    <w:p>
      <w:pPr>
        <w:widowControl/>
        <w:rPr>
          <w:rFonts w:ascii="宋体" w:hAnsi="宋体" w:eastAsia="宋体" w:cs="宋体"/>
          <w:color w:val="333333"/>
          <w:kern w:val="0"/>
          <w:sz w:val="24"/>
          <w:szCs w:val="24"/>
        </w:rPr>
      </w:pPr>
    </w:p>
    <w:p>
      <w:pPr>
        <w:widowControl/>
        <w:rPr>
          <w:rFonts w:ascii="宋体" w:hAnsi="宋体" w:eastAsia="宋体" w:cs="宋体"/>
          <w:color w:val="333333"/>
          <w:kern w:val="0"/>
          <w:sz w:val="24"/>
          <w:szCs w:val="24"/>
        </w:rPr>
      </w:pPr>
      <w:r>
        <w:rPr>
          <w:rFonts w:hint="eastAsia" w:ascii="宋体" w:hAnsi="宋体" w:eastAsia="宋体" w:cs="宋体"/>
          <w:color w:val="333333"/>
          <w:kern w:val="0"/>
          <w:sz w:val="24"/>
          <w:szCs w:val="24"/>
        </w:rPr>
        <w:t>6、体检结束请</w:t>
      </w:r>
      <w:r>
        <w:rPr>
          <w:rFonts w:hint="eastAsia" w:ascii="宋体" w:hAnsi="宋体" w:eastAsia="宋体" w:cs="宋体"/>
          <w:b/>
          <w:bCs/>
          <w:color w:val="FF0000"/>
          <w:kern w:val="0"/>
          <w:sz w:val="24"/>
          <w:szCs w:val="24"/>
        </w:rPr>
        <w:t>将“体检单”交三楼服务台</w:t>
      </w:r>
      <w:r>
        <w:rPr>
          <w:rFonts w:hint="eastAsia" w:ascii="宋体" w:hAnsi="宋体" w:eastAsia="宋体" w:cs="宋体"/>
          <w:color w:val="333333"/>
          <w:kern w:val="0"/>
          <w:sz w:val="24"/>
          <w:szCs w:val="24"/>
        </w:rPr>
        <w:t>，同时</w:t>
      </w:r>
      <w:r>
        <w:rPr>
          <w:rFonts w:hint="eastAsia" w:ascii="宋体" w:hAnsi="宋体" w:eastAsia="宋体" w:cs="宋体"/>
          <w:b/>
          <w:bCs/>
          <w:color w:val="FF0000"/>
          <w:kern w:val="0"/>
          <w:sz w:val="24"/>
          <w:szCs w:val="24"/>
        </w:rPr>
        <w:t>再次核对</w:t>
      </w:r>
      <w:r>
        <w:rPr>
          <w:rFonts w:hint="eastAsia" w:ascii="宋体" w:hAnsi="宋体" w:eastAsia="宋体" w:cs="宋体"/>
          <w:color w:val="333333"/>
          <w:kern w:val="0"/>
          <w:sz w:val="24"/>
          <w:szCs w:val="24"/>
        </w:rPr>
        <w:t>私人联系电话（手机号）和紧急情况下家属联系电话，方便后续的检后服务。</w:t>
      </w:r>
    </w:p>
    <w:p>
      <w:pPr>
        <w:widowControl/>
        <w:rPr>
          <w:rFonts w:ascii="宋体" w:hAnsi="宋体" w:eastAsia="宋体" w:cs="宋体"/>
          <w:b/>
          <w:bCs/>
          <w:color w:val="333333"/>
          <w:kern w:val="0"/>
          <w:sz w:val="24"/>
          <w:szCs w:val="24"/>
        </w:rPr>
      </w:pPr>
    </w:p>
    <w:p>
      <w:pPr>
        <w:widowControl/>
        <w:ind w:firstLine="241" w:firstLineChars="100"/>
        <w:rPr>
          <w:rFonts w:ascii="宋体" w:hAnsi="宋体" w:eastAsia="宋体" w:cs="宋体"/>
          <w:b/>
          <w:bCs/>
          <w:color w:val="333333"/>
          <w:kern w:val="0"/>
          <w:sz w:val="24"/>
          <w:szCs w:val="24"/>
        </w:rPr>
      </w:pPr>
    </w:p>
    <w:p>
      <w:pPr>
        <w:widowControl/>
        <w:ind w:firstLine="241" w:firstLineChars="10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体检后，您能获得的健康服务有：</w:t>
      </w:r>
    </w:p>
    <w:p>
      <w:pPr>
        <w:widowControl/>
        <w:rPr>
          <w:rFonts w:ascii="宋体" w:hAnsi="宋体" w:eastAsia="宋体" w:cs="宋体"/>
          <w:color w:val="333333"/>
          <w:kern w:val="0"/>
          <w:sz w:val="24"/>
          <w:szCs w:val="24"/>
        </w:rPr>
      </w:pPr>
      <w:r>
        <w:rPr>
          <w:rFonts w:hint="eastAsia" w:ascii="宋体" w:hAnsi="宋体" w:eastAsia="宋体" w:cs="宋体"/>
          <w:color w:val="AC1D10"/>
          <w:kern w:val="0"/>
          <w:sz w:val="24"/>
          <w:szCs w:val="24"/>
        </w:rPr>
        <w:t>❀</w:t>
      </w:r>
      <w:r>
        <w:rPr>
          <w:rFonts w:hint="eastAsia" w:ascii="宋体" w:hAnsi="宋体" w:eastAsia="宋体" w:cs="宋体"/>
          <w:b/>
          <w:bCs/>
          <w:color w:val="AC1D10"/>
          <w:kern w:val="0"/>
          <w:sz w:val="24"/>
          <w:szCs w:val="24"/>
        </w:rPr>
        <w:t>体检报告解读：</w:t>
      </w:r>
    </w:p>
    <w:p>
      <w:pPr>
        <w:widowControl/>
        <w:spacing w:line="420" w:lineRule="atLeast"/>
        <w:rPr>
          <w:rFonts w:ascii="宋体" w:hAnsi="宋体" w:eastAsia="宋体" w:cs="宋体"/>
          <w:color w:val="333333"/>
          <w:kern w:val="0"/>
          <w:sz w:val="24"/>
          <w:szCs w:val="24"/>
        </w:rPr>
      </w:pPr>
      <w:r>
        <w:rPr>
          <w:rFonts w:hint="eastAsia" w:ascii="宋体" w:hAnsi="宋体" w:eastAsia="宋体" w:cs="宋体"/>
          <w:color w:val="000000"/>
          <w:kern w:val="0"/>
          <w:sz w:val="24"/>
          <w:szCs w:val="24"/>
        </w:rPr>
        <w:t>提供科室</w:t>
      </w:r>
      <w:r>
        <w:rPr>
          <w:rFonts w:hint="eastAsia" w:ascii="宋体" w:hAnsi="宋体" w:eastAsia="宋体" w:cs="宋体"/>
          <w:b/>
          <w:bCs/>
          <w:color w:val="FF0000"/>
          <w:kern w:val="0"/>
          <w:sz w:val="24"/>
          <w:szCs w:val="24"/>
        </w:rPr>
        <w:t>微信公众号xy3jkzx领取电子体检报告服务</w:t>
      </w:r>
      <w:r>
        <w:rPr>
          <w:rFonts w:hint="eastAsia" w:ascii="宋体" w:hAnsi="宋体" w:eastAsia="宋体" w:cs="宋体"/>
          <w:color w:val="000000"/>
          <w:kern w:val="0"/>
          <w:sz w:val="24"/>
          <w:szCs w:val="24"/>
        </w:rPr>
        <w:t>，提倡环保理念，原则上不提供纸质体检报告。如有需要，建议工作日下午自行到医院挂健康咨询门诊号，有医师面对面体检报告解读和健康咨询。</w:t>
      </w:r>
    </w:p>
    <w:p>
      <w:pPr>
        <w:widowControl/>
        <w:rPr>
          <w:rFonts w:ascii="宋体" w:hAnsi="宋体" w:eastAsia="宋体" w:cs="宋体"/>
          <w:color w:val="333333"/>
          <w:kern w:val="0"/>
          <w:sz w:val="24"/>
          <w:szCs w:val="24"/>
        </w:rPr>
      </w:pPr>
    </w:p>
    <w:p>
      <w:pPr>
        <w:widowControl/>
        <w:rPr>
          <w:rFonts w:ascii="宋体" w:hAnsi="宋体" w:eastAsia="宋体" w:cs="宋体"/>
          <w:color w:val="333333"/>
          <w:kern w:val="0"/>
          <w:sz w:val="24"/>
          <w:szCs w:val="24"/>
        </w:rPr>
      </w:pPr>
      <w:r>
        <w:rPr>
          <w:rFonts w:hint="eastAsia" w:ascii="宋体" w:hAnsi="宋体" w:eastAsia="宋体" w:cs="宋体"/>
          <w:color w:val="AC1D10"/>
          <w:kern w:val="0"/>
          <w:sz w:val="24"/>
          <w:szCs w:val="24"/>
        </w:rPr>
        <w:t>❀</w:t>
      </w:r>
      <w:r>
        <w:rPr>
          <w:rFonts w:hint="eastAsia" w:ascii="宋体" w:hAnsi="宋体" w:eastAsia="宋体" w:cs="宋体"/>
          <w:b/>
          <w:bCs/>
          <w:color w:val="AC1D10"/>
          <w:kern w:val="0"/>
          <w:sz w:val="24"/>
          <w:szCs w:val="24"/>
        </w:rPr>
        <w:t>如果有重大异常：</w:t>
      </w:r>
    </w:p>
    <w:p>
      <w:pPr>
        <w:widowControl/>
        <w:spacing w:line="420" w:lineRule="atLeast"/>
        <w:rPr>
          <w:rFonts w:ascii="宋体" w:hAnsi="宋体" w:eastAsia="宋体" w:cs="宋体"/>
          <w:color w:val="333333"/>
          <w:kern w:val="0"/>
          <w:sz w:val="24"/>
          <w:szCs w:val="24"/>
        </w:rPr>
      </w:pPr>
      <w:r>
        <w:rPr>
          <w:rFonts w:hint="eastAsia" w:ascii="宋体" w:hAnsi="宋体" w:eastAsia="宋体" w:cs="宋体"/>
          <w:color w:val="000000"/>
          <w:kern w:val="0"/>
          <w:sz w:val="24"/>
          <w:szCs w:val="24"/>
        </w:rPr>
        <w:t>体检重大异常结果，48小时内健康医师电话联系通知就诊或进一步检查，请遵医嘱。</w:t>
      </w:r>
    </w:p>
    <w:p>
      <w:pPr>
        <w:widowControl/>
        <w:rPr>
          <w:rFonts w:ascii="宋体" w:hAnsi="宋体" w:eastAsia="宋体" w:cs="宋体"/>
          <w:color w:val="333333"/>
          <w:kern w:val="0"/>
          <w:sz w:val="24"/>
          <w:szCs w:val="24"/>
        </w:rPr>
      </w:pPr>
    </w:p>
    <w:p>
      <w:pPr>
        <w:widowControl/>
        <w:rPr>
          <w:rFonts w:ascii="宋体" w:hAnsi="宋体" w:eastAsia="宋体" w:cs="宋体"/>
          <w:color w:val="333333"/>
          <w:kern w:val="0"/>
          <w:sz w:val="24"/>
          <w:szCs w:val="24"/>
        </w:rPr>
      </w:pPr>
      <w:r>
        <w:rPr>
          <w:rFonts w:hint="eastAsia" w:ascii="宋体" w:hAnsi="宋体" w:eastAsia="宋体" w:cs="宋体"/>
          <w:color w:val="AC1D10"/>
          <w:kern w:val="0"/>
          <w:sz w:val="24"/>
          <w:szCs w:val="24"/>
        </w:rPr>
        <w:t>❀</w:t>
      </w:r>
      <w:r>
        <w:rPr>
          <w:rFonts w:hint="eastAsia" w:ascii="宋体" w:hAnsi="宋体" w:eastAsia="宋体" w:cs="宋体"/>
          <w:b/>
          <w:bCs/>
          <w:color w:val="AC1D10"/>
          <w:kern w:val="0"/>
          <w:sz w:val="24"/>
          <w:szCs w:val="24"/>
        </w:rPr>
        <w:t>检后随访：</w:t>
      </w:r>
    </w:p>
    <w:p>
      <w:pPr>
        <w:widowControl/>
        <w:spacing w:line="420" w:lineRule="atLeast"/>
        <w:rPr>
          <w:rFonts w:ascii="宋体" w:hAnsi="宋体" w:eastAsia="宋体" w:cs="宋体"/>
          <w:color w:val="333333"/>
          <w:kern w:val="0"/>
          <w:sz w:val="24"/>
          <w:szCs w:val="24"/>
        </w:rPr>
      </w:pPr>
      <w:r>
        <w:rPr>
          <w:rFonts w:hint="eastAsia" w:ascii="宋体" w:hAnsi="宋体" w:eastAsia="宋体" w:cs="宋体"/>
          <w:color w:val="000000"/>
          <w:kern w:val="0"/>
          <w:sz w:val="24"/>
          <w:szCs w:val="24"/>
        </w:rPr>
        <w:t>体检的目的是为了健康促进，体检结束后您的专属健康医师将为您制定健康异常指标或疾病的追踪随访方案以及非药物干预计划，包括饮食、运动、睡眠、心理等建议，特别是需要1月、3月、6月追踪复查的项目，或新发“结节灶”等，请遵医嘱完成动态观察，以有效避免误诊或错失早诊早治的良机。</w:t>
      </w:r>
    </w:p>
    <w:p>
      <w:pPr>
        <w:widowControl/>
        <w:rPr>
          <w:rFonts w:ascii="宋体" w:hAnsi="宋体" w:eastAsia="宋体" w:cs="宋体"/>
          <w:color w:val="333333"/>
          <w:kern w:val="0"/>
          <w:sz w:val="24"/>
          <w:szCs w:val="24"/>
        </w:rPr>
      </w:pPr>
    </w:p>
    <w:p>
      <w:pPr>
        <w:widowControl/>
        <w:rPr>
          <w:rFonts w:ascii="宋体" w:hAnsi="宋体" w:eastAsia="宋体" w:cs="宋体"/>
          <w:color w:val="333333"/>
          <w:kern w:val="0"/>
          <w:sz w:val="24"/>
          <w:szCs w:val="24"/>
        </w:rPr>
      </w:pPr>
      <w:r>
        <w:rPr>
          <w:rFonts w:hint="eastAsia" w:ascii="宋体" w:hAnsi="宋体" w:eastAsia="宋体" w:cs="宋体"/>
          <w:color w:val="AC1D10"/>
          <w:kern w:val="0"/>
          <w:sz w:val="24"/>
          <w:szCs w:val="24"/>
        </w:rPr>
        <w:t>❀</w:t>
      </w:r>
      <w:r>
        <w:rPr>
          <w:rFonts w:hint="eastAsia" w:ascii="宋体" w:hAnsi="宋体" w:eastAsia="宋体" w:cs="宋体"/>
          <w:b/>
          <w:bCs/>
          <w:color w:val="AC1D10"/>
          <w:kern w:val="0"/>
          <w:sz w:val="24"/>
          <w:szCs w:val="24"/>
        </w:rPr>
        <w:t>健康咨询：</w:t>
      </w:r>
    </w:p>
    <w:p>
      <w:pPr>
        <w:widowControl/>
        <w:spacing w:line="420" w:lineRule="atLeast"/>
        <w:rPr>
          <w:rFonts w:ascii="宋体" w:hAnsi="宋体" w:eastAsia="宋体" w:cs="宋体"/>
          <w:color w:val="333333"/>
          <w:kern w:val="0"/>
          <w:sz w:val="24"/>
          <w:szCs w:val="24"/>
        </w:rPr>
      </w:pPr>
      <w:r>
        <w:rPr>
          <w:rFonts w:hint="eastAsia" w:ascii="宋体" w:hAnsi="宋体" w:eastAsia="宋体" w:cs="宋体"/>
          <w:color w:val="000000"/>
          <w:kern w:val="0"/>
          <w:sz w:val="24"/>
          <w:szCs w:val="24"/>
        </w:rPr>
        <w:t>年度内有需要直接电话咨询专属健康医师。</w:t>
      </w:r>
    </w:p>
    <w:p>
      <w:pPr>
        <w:widowControl/>
        <w:rPr>
          <w:rFonts w:ascii="宋体" w:hAnsi="宋体" w:eastAsia="宋体" w:cs="宋体"/>
          <w:color w:val="333333"/>
          <w:kern w:val="0"/>
          <w:sz w:val="24"/>
          <w:szCs w:val="24"/>
        </w:rPr>
      </w:pPr>
    </w:p>
    <w:p>
      <w:pPr>
        <w:widowControl/>
        <w:rPr>
          <w:rFonts w:ascii="宋体" w:hAnsi="宋体" w:eastAsia="宋体" w:cs="宋体"/>
          <w:color w:val="333333"/>
          <w:kern w:val="0"/>
          <w:sz w:val="24"/>
          <w:szCs w:val="24"/>
        </w:rPr>
      </w:pPr>
      <w:r>
        <w:rPr>
          <w:rFonts w:hint="eastAsia" w:ascii="宋体" w:hAnsi="宋体" w:eastAsia="宋体" w:cs="宋体"/>
          <w:color w:val="AC1D10"/>
          <w:kern w:val="0"/>
          <w:sz w:val="24"/>
          <w:szCs w:val="24"/>
        </w:rPr>
        <w:t>❀</w:t>
      </w:r>
      <w:r>
        <w:rPr>
          <w:rFonts w:hint="eastAsia" w:ascii="宋体" w:hAnsi="宋体" w:eastAsia="宋体" w:cs="宋体"/>
          <w:b/>
          <w:bCs/>
          <w:color w:val="AC1D10"/>
          <w:kern w:val="0"/>
          <w:sz w:val="24"/>
          <w:szCs w:val="24"/>
        </w:rPr>
        <w:t>湘雅名医健康咨询：</w:t>
      </w:r>
    </w:p>
    <w:p>
      <w:pPr>
        <w:widowControl/>
        <w:spacing w:line="420" w:lineRule="atLeast"/>
        <w:rPr>
          <w:rFonts w:ascii="宋体" w:hAnsi="宋体" w:eastAsia="宋体" w:cs="宋体"/>
          <w:color w:val="333333"/>
          <w:kern w:val="0"/>
          <w:sz w:val="24"/>
          <w:szCs w:val="24"/>
        </w:rPr>
      </w:pPr>
      <w:r>
        <w:rPr>
          <w:rFonts w:hint="eastAsia" w:ascii="宋体" w:hAnsi="宋体" w:eastAsia="宋体" w:cs="宋体"/>
          <w:color w:val="000000"/>
          <w:kern w:val="0"/>
          <w:sz w:val="24"/>
          <w:szCs w:val="24"/>
        </w:rPr>
        <w:t>专为体检人群开设心血管内科、内分泌科、消化内科、呼吸科、肾内科、外科、男性科、泌尿外科、骨科、妇科、更年期门诊、睡眠科、心理咨询等专家健康咨询和专科诊治，免去医院门诊拥挤排队烦恼，地点均在健康管理中心，但须提前三天跟您的健康医师预约。</w:t>
      </w:r>
    </w:p>
    <w:p>
      <w:pPr>
        <w:widowControl/>
        <w:rPr>
          <w:rFonts w:ascii="宋体" w:hAnsi="宋体" w:eastAsia="宋体" w:cs="宋体"/>
          <w:color w:val="333333"/>
          <w:kern w:val="0"/>
          <w:sz w:val="24"/>
          <w:szCs w:val="24"/>
        </w:rPr>
      </w:pPr>
    </w:p>
    <w:p>
      <w:pPr>
        <w:widowControl/>
        <w:rPr>
          <w:rFonts w:ascii="宋体" w:hAnsi="宋体" w:eastAsia="宋体" w:cs="宋体"/>
          <w:color w:val="333333"/>
          <w:kern w:val="0"/>
          <w:sz w:val="24"/>
          <w:szCs w:val="24"/>
        </w:rPr>
      </w:pPr>
      <w:r>
        <w:rPr>
          <w:rFonts w:hint="eastAsia" w:ascii="宋体" w:hAnsi="宋体" w:eastAsia="宋体" w:cs="宋体"/>
          <w:color w:val="AC1D10"/>
          <w:kern w:val="0"/>
          <w:sz w:val="24"/>
          <w:szCs w:val="24"/>
        </w:rPr>
        <w:t>❀</w:t>
      </w:r>
      <w:r>
        <w:rPr>
          <w:rFonts w:hint="eastAsia" w:ascii="宋体" w:hAnsi="宋体" w:eastAsia="宋体" w:cs="宋体"/>
          <w:b/>
          <w:bCs/>
          <w:color w:val="AC1D10"/>
          <w:kern w:val="0"/>
          <w:sz w:val="24"/>
          <w:szCs w:val="24"/>
        </w:rPr>
        <w:t>检后健康问题分析会（检后会诊）：</w:t>
      </w:r>
    </w:p>
    <w:p>
      <w:pPr>
        <w:widowControl/>
        <w:spacing w:line="420" w:lineRule="atLeast"/>
        <w:rPr>
          <w:rFonts w:ascii="宋体" w:hAnsi="宋体" w:eastAsia="宋体" w:cs="宋体"/>
          <w:color w:val="333333"/>
          <w:kern w:val="0"/>
          <w:sz w:val="24"/>
          <w:szCs w:val="24"/>
        </w:rPr>
      </w:pPr>
      <w:r>
        <w:rPr>
          <w:rFonts w:hint="eastAsia" w:ascii="宋体" w:hAnsi="宋体" w:eastAsia="宋体" w:cs="宋体"/>
          <w:color w:val="000000"/>
          <w:kern w:val="0"/>
          <w:sz w:val="24"/>
          <w:szCs w:val="24"/>
        </w:rPr>
        <w:t>根据体检异常结果邀请医院相应临床会诊专家和临床药理教授、中医教授、睡眠与心理健康教授等参加会诊。以您为中心，“圆桌”会议讨论模式，免去体检后挂3-5个专家门诊“腿跑断”碎片式咨询的弊端，会诊地点设健康管理中心三楼，会诊后出具多位专家集体会诊意见，包括医疗诊治意见和健康促进建议，以及科学用药、中医养生保健建议等。</w:t>
      </w:r>
    </w:p>
    <w:p>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BC4F"/>
    <w:multiLevelType w:val="singleLevel"/>
    <w:tmpl w:val="114BBC4F"/>
    <w:lvl w:ilvl="0" w:tentative="0">
      <w:start w:val="2"/>
      <w:numFmt w:val="chineseCounting"/>
      <w:suff w:val="nothing"/>
      <w:lvlText w:val="%1、"/>
      <w:lvlJc w:val="left"/>
      <w:rPr>
        <w:rFonts w:hint="eastAsia"/>
      </w:rPr>
    </w:lvl>
  </w:abstractNum>
  <w:abstractNum w:abstractNumId="1">
    <w:nsid w:val="7850637E"/>
    <w:multiLevelType w:val="singleLevel"/>
    <w:tmpl w:val="7850637E"/>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69A1"/>
    <w:rsid w:val="00130E4A"/>
    <w:rsid w:val="00222783"/>
    <w:rsid w:val="002D2E42"/>
    <w:rsid w:val="00356B0B"/>
    <w:rsid w:val="005B69A1"/>
    <w:rsid w:val="006479F9"/>
    <w:rsid w:val="0083078F"/>
    <w:rsid w:val="008501B1"/>
    <w:rsid w:val="00C07338"/>
    <w:rsid w:val="08166EDB"/>
    <w:rsid w:val="0FB27D6E"/>
    <w:rsid w:val="1AAF5058"/>
    <w:rsid w:val="22BA3C01"/>
    <w:rsid w:val="2D4D779A"/>
    <w:rsid w:val="2F66022C"/>
    <w:rsid w:val="32D52802"/>
    <w:rsid w:val="391A7C46"/>
    <w:rsid w:val="3A3C77FE"/>
    <w:rsid w:val="45DD7685"/>
    <w:rsid w:val="495332F4"/>
    <w:rsid w:val="4E8C0071"/>
    <w:rsid w:val="4EFB1033"/>
    <w:rsid w:val="50C75E27"/>
    <w:rsid w:val="54192FC5"/>
    <w:rsid w:val="563F0F82"/>
    <w:rsid w:val="5A24751F"/>
    <w:rsid w:val="5D9130A1"/>
    <w:rsid w:val="5EC85490"/>
    <w:rsid w:val="7B765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semiHidden/>
    <w:unhideWhenUsed/>
    <w:qFormat/>
    <w:uiPriority w:val="99"/>
    <w:rPr>
      <w:color w:val="0000FF"/>
      <w:u w:val="single"/>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semiHidden/>
    <w:qFormat/>
    <w:uiPriority w:val="99"/>
    <w:rPr>
      <w:sz w:val="18"/>
      <w:szCs w:val="18"/>
    </w:rPr>
  </w:style>
  <w:style w:type="character" w:customStyle="1" w:styleId="14">
    <w:name w:val="标题 2 Char"/>
    <w:basedOn w:val="8"/>
    <w:link w:val="2"/>
    <w:uiPriority w:val="9"/>
    <w:rPr>
      <w:rFonts w:ascii="宋体" w:hAnsi="宋体" w:eastAsia="宋体" w:cs="宋体"/>
      <w:b/>
      <w:bCs/>
      <w:kern w:val="0"/>
      <w:sz w:val="36"/>
      <w:szCs w:val="36"/>
    </w:rPr>
  </w:style>
  <w:style w:type="character" w:customStyle="1" w:styleId="15">
    <w:name w:val="rich_media_meta"/>
    <w:basedOn w:val="8"/>
    <w:uiPriority w:val="0"/>
  </w:style>
  <w:style w:type="character" w:customStyle="1" w:styleId="16">
    <w:name w:val="apple-converted-space"/>
    <w:basedOn w:val="8"/>
    <w:uiPriority w:val="0"/>
  </w:style>
  <w:style w:type="character" w:customStyle="1" w:styleId="17">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415</Words>
  <Characters>2372</Characters>
  <Lines>19</Lines>
  <Paragraphs>5</Paragraphs>
  <TotalTime>8</TotalTime>
  <ScaleCrop>false</ScaleCrop>
  <LinksUpToDate>false</LinksUpToDate>
  <CharactersWithSpaces>2782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2019-04-02T07:52:00Z</dcterms:created>
  <dc:creator>User</dc:creator>
  <cp:lastModifiedBy>王琼慧</cp:lastModifiedBy>
  <dcterms:modified xsi:type="dcterms:W3CDTF">2020-09-01T07:12:03Z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