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B8" w:rsidRPr="00011643" w:rsidRDefault="006913B8" w:rsidP="006913B8">
      <w:pPr>
        <w:rPr>
          <w:rFonts w:ascii="方正小标宋简体" w:eastAsia="方正小标宋简体" w:hAnsi="宋体"/>
          <w:sz w:val="32"/>
          <w:szCs w:val="32"/>
        </w:rPr>
      </w:pPr>
      <w:r w:rsidRPr="00011643">
        <w:rPr>
          <w:rFonts w:ascii="方正小标宋简体" w:eastAsia="方正小标宋简体" w:hAnsi="宋体" w:hint="eastAsia"/>
          <w:sz w:val="32"/>
          <w:szCs w:val="32"/>
        </w:rPr>
        <w:t>附件：</w:t>
      </w:r>
    </w:p>
    <w:p w:rsidR="006913B8" w:rsidRDefault="006913B8" w:rsidP="006913B8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2017年度落实党风廉政建设责任制情况检查考核安排表</w:t>
      </w:r>
      <w:bookmarkStart w:id="0" w:name="_GoBack"/>
      <w:bookmarkEnd w:id="0"/>
    </w:p>
    <w:tbl>
      <w:tblPr>
        <w:tblStyle w:val="a3"/>
        <w:tblW w:w="14283" w:type="dxa"/>
        <w:tblLayout w:type="fixed"/>
        <w:tblLook w:val="04A0"/>
      </w:tblPr>
      <w:tblGrid>
        <w:gridCol w:w="817"/>
        <w:gridCol w:w="3865"/>
        <w:gridCol w:w="3364"/>
        <w:gridCol w:w="6237"/>
      </w:tblGrid>
      <w:tr w:rsidR="006913B8" w:rsidTr="00901B34">
        <w:tc>
          <w:tcPr>
            <w:tcW w:w="817" w:type="dxa"/>
          </w:tcPr>
          <w:p w:rsidR="006913B8" w:rsidRDefault="006913B8" w:rsidP="00901B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865" w:type="dxa"/>
          </w:tcPr>
          <w:p w:rsidR="006913B8" w:rsidRDefault="006913B8" w:rsidP="00901B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   间</w:t>
            </w:r>
          </w:p>
        </w:tc>
        <w:tc>
          <w:tcPr>
            <w:tcW w:w="3364" w:type="dxa"/>
          </w:tcPr>
          <w:p w:rsidR="006913B8" w:rsidRDefault="006913B8" w:rsidP="00901B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考核工作小组成员</w:t>
            </w:r>
          </w:p>
        </w:tc>
        <w:tc>
          <w:tcPr>
            <w:tcW w:w="6237" w:type="dxa"/>
          </w:tcPr>
          <w:p w:rsidR="006913B8" w:rsidRDefault="006913B8" w:rsidP="00901B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考核对象</w:t>
            </w:r>
          </w:p>
        </w:tc>
      </w:tr>
      <w:tr w:rsidR="006913B8" w:rsidTr="00901B34">
        <w:tc>
          <w:tcPr>
            <w:tcW w:w="817" w:type="dxa"/>
            <w:vMerge w:val="restart"/>
          </w:tcPr>
          <w:p w:rsidR="006913B8" w:rsidRDefault="006913B8" w:rsidP="00901B34">
            <w:pPr>
              <w:spacing w:line="1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865" w:type="dxa"/>
            <w:vMerge w:val="restart"/>
          </w:tcPr>
          <w:p w:rsidR="006913B8" w:rsidRPr="003F23DB" w:rsidRDefault="006913B8" w:rsidP="00901B34">
            <w:pPr>
              <w:spacing w:line="1300" w:lineRule="exact"/>
              <w:rPr>
                <w:rFonts w:ascii="仿宋_GB2312" w:eastAsia="仿宋_GB2312"/>
                <w:sz w:val="28"/>
                <w:szCs w:val="28"/>
              </w:rPr>
            </w:pPr>
            <w:r w:rsidRPr="003F23DB">
              <w:rPr>
                <w:rFonts w:ascii="仿宋_GB2312" w:eastAsia="仿宋_GB2312" w:hint="eastAsia"/>
                <w:sz w:val="28"/>
                <w:szCs w:val="28"/>
              </w:rPr>
              <w:t>3月21日上午8:30——11:30</w:t>
            </w:r>
          </w:p>
        </w:tc>
        <w:tc>
          <w:tcPr>
            <w:tcW w:w="3364" w:type="dxa"/>
          </w:tcPr>
          <w:p w:rsidR="006913B8" w:rsidRPr="003F23DB" w:rsidRDefault="006913B8" w:rsidP="00901B3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3F23DB">
              <w:rPr>
                <w:rFonts w:ascii="仿宋_GB2312" w:eastAsia="仿宋_GB2312" w:hint="eastAsia"/>
                <w:sz w:val="28"/>
                <w:szCs w:val="28"/>
              </w:rPr>
              <w:t xml:space="preserve">李雪山、罗利维、徐  </w:t>
            </w:r>
            <w:proofErr w:type="gramStart"/>
            <w:r w:rsidRPr="003F23DB">
              <w:rPr>
                <w:rFonts w:ascii="仿宋_GB2312" w:eastAsia="仿宋_GB2312" w:hint="eastAsia"/>
                <w:sz w:val="28"/>
                <w:szCs w:val="28"/>
              </w:rPr>
              <w:t>焱</w:t>
            </w:r>
            <w:proofErr w:type="gramEnd"/>
            <w:r w:rsidRPr="003F23DB">
              <w:rPr>
                <w:rFonts w:ascii="仿宋_GB2312" w:eastAsia="仿宋_GB2312" w:hint="eastAsia"/>
                <w:sz w:val="28"/>
                <w:szCs w:val="28"/>
              </w:rPr>
              <w:t>、戴恩湘、罗  辉</w:t>
            </w:r>
          </w:p>
        </w:tc>
        <w:tc>
          <w:tcPr>
            <w:tcW w:w="6237" w:type="dxa"/>
          </w:tcPr>
          <w:p w:rsidR="006913B8" w:rsidRPr="003F23DB" w:rsidRDefault="006913B8" w:rsidP="00901B3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3F23DB">
              <w:rPr>
                <w:rFonts w:ascii="仿宋_GB2312" w:eastAsia="仿宋_GB2312" w:hint="eastAsia"/>
                <w:sz w:val="28"/>
                <w:szCs w:val="28"/>
              </w:rPr>
              <w:t>财务处、人事处、党政办、组织部、宣传统战部、工　会</w:t>
            </w:r>
          </w:p>
        </w:tc>
      </w:tr>
      <w:tr w:rsidR="006913B8" w:rsidTr="00901B34">
        <w:tc>
          <w:tcPr>
            <w:tcW w:w="817" w:type="dxa"/>
            <w:vMerge/>
          </w:tcPr>
          <w:p w:rsidR="006913B8" w:rsidRDefault="006913B8" w:rsidP="00901B34">
            <w:pPr>
              <w:spacing w:line="1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5" w:type="dxa"/>
            <w:vMerge/>
          </w:tcPr>
          <w:p w:rsidR="006913B8" w:rsidRPr="003F23DB" w:rsidRDefault="006913B8" w:rsidP="00901B34">
            <w:pPr>
              <w:spacing w:line="1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4" w:type="dxa"/>
          </w:tcPr>
          <w:p w:rsidR="006913B8" w:rsidRPr="003F23DB" w:rsidRDefault="006913B8" w:rsidP="00901B3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3F23DB">
              <w:rPr>
                <w:rFonts w:ascii="仿宋_GB2312" w:eastAsia="仿宋_GB2312" w:hint="eastAsia"/>
                <w:sz w:val="28"/>
                <w:szCs w:val="28"/>
              </w:rPr>
              <w:t>王花球、杨安娜、彭爱平、姚旭辉、刘天浩</w:t>
            </w:r>
          </w:p>
        </w:tc>
        <w:tc>
          <w:tcPr>
            <w:tcW w:w="6237" w:type="dxa"/>
          </w:tcPr>
          <w:p w:rsidR="006913B8" w:rsidRPr="003F23DB" w:rsidRDefault="006913B8" w:rsidP="00901B3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3F23DB">
              <w:rPr>
                <w:rFonts w:ascii="仿宋_GB2312" w:eastAsia="仿宋_GB2312" w:hint="eastAsia"/>
                <w:sz w:val="28"/>
                <w:szCs w:val="28"/>
              </w:rPr>
              <w:t>科研处、学报编辑部、数学与统计学院、人文与艺术学院、厚生国际教育学院、财经大数据研究院</w:t>
            </w:r>
          </w:p>
        </w:tc>
      </w:tr>
      <w:tr w:rsidR="006913B8" w:rsidTr="00901B34">
        <w:tc>
          <w:tcPr>
            <w:tcW w:w="817" w:type="dxa"/>
            <w:vMerge w:val="restart"/>
          </w:tcPr>
          <w:p w:rsidR="006913B8" w:rsidRDefault="006913B8" w:rsidP="00901B34">
            <w:pPr>
              <w:spacing w:line="1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865" w:type="dxa"/>
            <w:vMerge w:val="restart"/>
          </w:tcPr>
          <w:p w:rsidR="006913B8" w:rsidRDefault="006913B8" w:rsidP="00901B34">
            <w:pPr>
              <w:spacing w:line="1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3月21日下午3:00——5:20</w:t>
            </w:r>
          </w:p>
        </w:tc>
        <w:tc>
          <w:tcPr>
            <w:tcW w:w="3364" w:type="dxa"/>
          </w:tcPr>
          <w:p w:rsidR="006913B8" w:rsidRDefault="006913B8" w:rsidP="00901B3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李雪山、罗利维、徐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焱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、戴恩湘、罗  辉</w:t>
            </w:r>
          </w:p>
        </w:tc>
        <w:tc>
          <w:tcPr>
            <w:tcW w:w="6237" w:type="dxa"/>
          </w:tcPr>
          <w:p w:rsidR="006913B8" w:rsidRDefault="006913B8" w:rsidP="00901B3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发展规划处、审计处、国有资产管理处、教务处</w:t>
            </w:r>
          </w:p>
        </w:tc>
      </w:tr>
      <w:tr w:rsidR="006913B8" w:rsidTr="00901B34">
        <w:tc>
          <w:tcPr>
            <w:tcW w:w="817" w:type="dxa"/>
            <w:vMerge/>
          </w:tcPr>
          <w:p w:rsidR="006913B8" w:rsidRDefault="006913B8" w:rsidP="00901B34">
            <w:pPr>
              <w:spacing w:line="1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5" w:type="dxa"/>
            <w:vMerge/>
          </w:tcPr>
          <w:p w:rsidR="006913B8" w:rsidRDefault="006913B8" w:rsidP="00901B34">
            <w:pPr>
              <w:spacing w:line="1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4" w:type="dxa"/>
          </w:tcPr>
          <w:p w:rsidR="006913B8" w:rsidRDefault="006913B8" w:rsidP="00901B3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王花球、杨安娜、彭爱平、姚旭辉、刘天浩</w:t>
            </w:r>
          </w:p>
        </w:tc>
        <w:tc>
          <w:tcPr>
            <w:tcW w:w="6237" w:type="dxa"/>
          </w:tcPr>
          <w:p w:rsidR="006913B8" w:rsidRDefault="006913B8" w:rsidP="00901B3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校友会秘书处、马克思主义学院、图书馆、保卫处、院团委</w:t>
            </w:r>
          </w:p>
        </w:tc>
      </w:tr>
      <w:tr w:rsidR="006913B8" w:rsidTr="00901B34">
        <w:tc>
          <w:tcPr>
            <w:tcW w:w="817" w:type="dxa"/>
            <w:vMerge w:val="restart"/>
          </w:tcPr>
          <w:p w:rsidR="006913B8" w:rsidRDefault="006913B8" w:rsidP="00901B34">
            <w:pPr>
              <w:spacing w:line="1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865" w:type="dxa"/>
            <w:vMerge w:val="restart"/>
          </w:tcPr>
          <w:p w:rsidR="006913B8" w:rsidRDefault="006913B8" w:rsidP="00901B34">
            <w:pPr>
              <w:spacing w:line="1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3月22日上午8:30——11:30</w:t>
            </w:r>
          </w:p>
        </w:tc>
        <w:tc>
          <w:tcPr>
            <w:tcW w:w="3364" w:type="dxa"/>
          </w:tcPr>
          <w:p w:rsidR="006913B8" w:rsidRDefault="006913B8" w:rsidP="00901B3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李雪山、罗利维、徐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焱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、戴恩湘、罗  辉</w:t>
            </w:r>
          </w:p>
        </w:tc>
        <w:tc>
          <w:tcPr>
            <w:tcW w:w="6237" w:type="dxa"/>
          </w:tcPr>
          <w:p w:rsidR="006913B8" w:rsidRDefault="006913B8" w:rsidP="00901B3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学生工作部（处）、继续教育学院、离退休工作处、后勤处、教学质量监测与评估处</w:t>
            </w:r>
          </w:p>
        </w:tc>
      </w:tr>
      <w:tr w:rsidR="006913B8" w:rsidTr="00901B34">
        <w:tc>
          <w:tcPr>
            <w:tcW w:w="817" w:type="dxa"/>
            <w:vMerge/>
          </w:tcPr>
          <w:p w:rsidR="006913B8" w:rsidRDefault="006913B8" w:rsidP="00901B34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65" w:type="dxa"/>
            <w:vMerge/>
          </w:tcPr>
          <w:p w:rsidR="006913B8" w:rsidRDefault="006913B8" w:rsidP="00901B34">
            <w:pPr>
              <w:spacing w:line="6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4" w:type="dxa"/>
          </w:tcPr>
          <w:p w:rsidR="006913B8" w:rsidRDefault="006913B8" w:rsidP="00901B3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王花球、杨安娜、彭爱平、姚旭辉、刘天浩</w:t>
            </w:r>
          </w:p>
        </w:tc>
        <w:tc>
          <w:tcPr>
            <w:tcW w:w="6237" w:type="dxa"/>
          </w:tcPr>
          <w:p w:rsidR="006913B8" w:rsidRDefault="006913B8" w:rsidP="00901B3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招生与就业创业指导处、体育学院（筹）、实验实训中心、网络信息中心、</w:t>
            </w:r>
          </w:p>
        </w:tc>
      </w:tr>
    </w:tbl>
    <w:p w:rsidR="006913B8" w:rsidRPr="00B846FC" w:rsidRDefault="006913B8" w:rsidP="006913B8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9E72F2" w:rsidRPr="006913B8" w:rsidRDefault="006913B8"/>
    <w:sectPr w:rsidR="009E72F2" w:rsidRPr="006913B8" w:rsidSect="00B846FC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13B8"/>
    <w:rsid w:val="001326E0"/>
    <w:rsid w:val="001B162E"/>
    <w:rsid w:val="00221F1B"/>
    <w:rsid w:val="006913B8"/>
    <w:rsid w:val="00A46F91"/>
    <w:rsid w:val="00CD0530"/>
    <w:rsid w:val="00ED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B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罗辉</dc:creator>
  <cp:lastModifiedBy>罗辉</cp:lastModifiedBy>
  <cp:revision>1</cp:revision>
  <dcterms:created xsi:type="dcterms:W3CDTF">2018-03-19T09:34:00Z</dcterms:created>
  <dcterms:modified xsi:type="dcterms:W3CDTF">2018-03-19T09:35:00Z</dcterms:modified>
</cp:coreProperties>
</file>